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98" w:rsidRPr="006141D8" w:rsidRDefault="005D1598" w:rsidP="005D1598">
      <w:pPr>
        <w:rPr>
          <w:szCs w:val="21"/>
        </w:rPr>
      </w:pPr>
      <w:r>
        <w:rPr>
          <w:rFonts w:hint="eastAsia"/>
          <w:szCs w:val="21"/>
        </w:rPr>
        <w:t>様式３</w:t>
      </w:r>
    </w:p>
    <w:p w:rsidR="005D1598" w:rsidRDefault="005D1598" w:rsidP="005D1598">
      <w:pPr>
        <w:jc w:val="center"/>
        <w:rPr>
          <w:sz w:val="24"/>
        </w:rPr>
      </w:pPr>
      <w:r w:rsidRPr="00710205">
        <w:rPr>
          <w:rFonts w:hint="eastAsia"/>
          <w:sz w:val="24"/>
        </w:rPr>
        <w:t>佐賀市もったいない！食品ロスゼロ推進店</w:t>
      </w:r>
      <w:r>
        <w:rPr>
          <w:rFonts w:hint="eastAsia"/>
          <w:sz w:val="24"/>
        </w:rPr>
        <w:t xml:space="preserve">　登録抹消届</w:t>
      </w:r>
    </w:p>
    <w:p w:rsidR="005D1598" w:rsidRDefault="005D1598" w:rsidP="005D1598">
      <w:pPr>
        <w:rPr>
          <w:sz w:val="24"/>
        </w:rPr>
      </w:pPr>
    </w:p>
    <w:p w:rsidR="005D1598" w:rsidRPr="006141D8" w:rsidRDefault="005D1598" w:rsidP="005D1598">
      <w:pPr>
        <w:jc w:val="right"/>
        <w:rPr>
          <w:szCs w:val="21"/>
        </w:rPr>
      </w:pPr>
      <w:r w:rsidRPr="006141D8">
        <w:rPr>
          <w:rFonts w:hint="eastAsia"/>
          <w:szCs w:val="21"/>
        </w:rPr>
        <w:t xml:space="preserve">　　年　　月　　日</w:t>
      </w:r>
    </w:p>
    <w:p w:rsidR="005D1598" w:rsidRPr="006141D8" w:rsidRDefault="005D1598" w:rsidP="005D1598">
      <w:pPr>
        <w:rPr>
          <w:szCs w:val="21"/>
        </w:rPr>
      </w:pPr>
    </w:p>
    <w:p w:rsidR="005D1598" w:rsidRPr="006141D8" w:rsidRDefault="005D1598" w:rsidP="005D1598">
      <w:pPr>
        <w:rPr>
          <w:szCs w:val="21"/>
        </w:rPr>
      </w:pPr>
      <w:r w:rsidRPr="006141D8">
        <w:rPr>
          <w:rFonts w:hint="eastAsia"/>
          <w:szCs w:val="21"/>
        </w:rPr>
        <w:t>（あて先）佐賀市長　様</w:t>
      </w:r>
    </w:p>
    <w:p w:rsidR="005D1598" w:rsidRPr="006141D8" w:rsidRDefault="005D1598" w:rsidP="005D1598">
      <w:pPr>
        <w:rPr>
          <w:szCs w:val="21"/>
        </w:rPr>
      </w:pPr>
    </w:p>
    <w:p w:rsidR="005D1598" w:rsidRDefault="005D1598" w:rsidP="005D1598">
      <w:pPr>
        <w:rPr>
          <w:szCs w:val="21"/>
        </w:rPr>
      </w:pPr>
      <w:r w:rsidRPr="006141D8">
        <w:rPr>
          <w:rFonts w:hint="eastAsia"/>
          <w:szCs w:val="21"/>
        </w:rPr>
        <w:t xml:space="preserve">　佐賀市もったいない！食品ロスゼロ推進店</w:t>
      </w:r>
      <w:r>
        <w:rPr>
          <w:rFonts w:hint="eastAsia"/>
          <w:szCs w:val="21"/>
        </w:rPr>
        <w:t>としての</w:t>
      </w:r>
      <w:r w:rsidRPr="006141D8">
        <w:rPr>
          <w:rFonts w:hint="eastAsia"/>
          <w:szCs w:val="21"/>
        </w:rPr>
        <w:t>登録</w:t>
      </w:r>
      <w:r>
        <w:rPr>
          <w:rFonts w:hint="eastAsia"/>
          <w:szCs w:val="21"/>
        </w:rPr>
        <w:t>を抹消したいので、佐賀市もったいない！食品ロスゼロ推進店制度実施要領４の（５）</w:t>
      </w:r>
      <w:r w:rsidRPr="006141D8">
        <w:rPr>
          <w:rFonts w:hint="eastAsia"/>
          <w:szCs w:val="21"/>
        </w:rPr>
        <w:t>の規定により、</w:t>
      </w:r>
      <w:r>
        <w:rPr>
          <w:rFonts w:hint="eastAsia"/>
          <w:szCs w:val="21"/>
        </w:rPr>
        <w:t>次のとおり届け出ます</w:t>
      </w:r>
      <w:r w:rsidRPr="006141D8">
        <w:rPr>
          <w:rFonts w:hint="eastAsia"/>
          <w:szCs w:val="21"/>
        </w:rPr>
        <w:t>。</w:t>
      </w:r>
    </w:p>
    <w:p w:rsidR="005D1598" w:rsidRDefault="005D1598" w:rsidP="005D1598">
      <w:pPr>
        <w:rPr>
          <w:szCs w:val="21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2977"/>
        <w:gridCol w:w="3827"/>
      </w:tblGrid>
      <w:tr w:rsidR="005D1598" w:rsidRPr="00710205" w:rsidTr="0031701B">
        <w:trPr>
          <w:trHeight w:val="42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5D1598" w:rsidRPr="00D05E8B" w:rsidRDefault="005D1598" w:rsidP="003170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登録証番号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5D1598" w:rsidRPr="00D05E8B" w:rsidRDefault="005D1598" w:rsidP="0031701B">
            <w:pPr>
              <w:rPr>
                <w:szCs w:val="21"/>
              </w:rPr>
            </w:pPr>
          </w:p>
        </w:tc>
      </w:tr>
      <w:tr w:rsidR="005D1598" w:rsidRPr="00710205" w:rsidTr="0031701B">
        <w:trPr>
          <w:trHeight w:val="42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5D1598" w:rsidRPr="00D05E8B" w:rsidRDefault="005D1598" w:rsidP="0031701B">
            <w:pPr>
              <w:jc w:val="center"/>
              <w:rPr>
                <w:szCs w:val="21"/>
              </w:rPr>
            </w:pPr>
            <w:r w:rsidRPr="00D05E8B">
              <w:rPr>
                <w:rFonts w:hint="eastAsia"/>
                <w:szCs w:val="21"/>
              </w:rPr>
              <w:t>事業者名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5D1598" w:rsidRDefault="005D1598" w:rsidP="0031701B">
            <w:pPr>
              <w:rPr>
                <w:szCs w:val="21"/>
              </w:rPr>
            </w:pPr>
          </w:p>
          <w:p w:rsidR="005D1598" w:rsidRDefault="005D1598" w:rsidP="0031701B">
            <w:pPr>
              <w:rPr>
                <w:szCs w:val="21"/>
              </w:rPr>
            </w:pPr>
          </w:p>
        </w:tc>
      </w:tr>
      <w:tr w:rsidR="005D1598" w:rsidRPr="00710205" w:rsidTr="0031701B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D1598" w:rsidRPr="00D05E8B" w:rsidRDefault="005D1598" w:rsidP="003170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5D1598" w:rsidRDefault="005D1598" w:rsidP="003170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D1598" w:rsidRPr="00D05E8B" w:rsidRDefault="005D1598" w:rsidP="003170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佐賀市</w:t>
            </w:r>
          </w:p>
        </w:tc>
      </w:tr>
      <w:tr w:rsidR="005D1598" w:rsidRPr="00710205" w:rsidTr="0031701B">
        <w:trPr>
          <w:trHeight w:val="411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5D1598" w:rsidRPr="00D05E8B" w:rsidRDefault="005D1598" w:rsidP="003170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5D1598" w:rsidRDefault="005D1598" w:rsidP="00E84BC7">
            <w:pPr>
              <w:ind w:right="147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7E1CA2" w:rsidRPr="00FA5645" w:rsidRDefault="007E1CA2" w:rsidP="0031701B">
            <w:pPr>
              <w:rPr>
                <w:szCs w:val="21"/>
              </w:rPr>
            </w:pPr>
          </w:p>
        </w:tc>
      </w:tr>
      <w:tr w:rsidR="005D1598" w:rsidRPr="00710205" w:rsidTr="0031701B">
        <w:tc>
          <w:tcPr>
            <w:tcW w:w="2093" w:type="dxa"/>
            <w:tcBorders>
              <w:bottom w:val="single" w:sz="4" w:space="0" w:color="auto"/>
            </w:tcBorders>
          </w:tcPr>
          <w:p w:rsidR="005D1598" w:rsidRPr="00D05E8B" w:rsidRDefault="005D1598" w:rsidP="003170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5D1598" w:rsidRPr="00D05E8B" w:rsidRDefault="005D1598" w:rsidP="0031701B">
            <w:pPr>
              <w:rPr>
                <w:szCs w:val="21"/>
              </w:rPr>
            </w:pPr>
          </w:p>
        </w:tc>
      </w:tr>
      <w:tr w:rsidR="005D1598" w:rsidRPr="00710205" w:rsidTr="0031701B">
        <w:tc>
          <w:tcPr>
            <w:tcW w:w="2093" w:type="dxa"/>
          </w:tcPr>
          <w:p w:rsidR="005D1598" w:rsidRPr="00D05E8B" w:rsidRDefault="005D1598" w:rsidP="003170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977" w:type="dxa"/>
          </w:tcPr>
          <w:p w:rsidR="005D1598" w:rsidRPr="00D05E8B" w:rsidRDefault="005D1598" w:rsidP="003170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827" w:type="dxa"/>
          </w:tcPr>
          <w:p w:rsidR="005D1598" w:rsidRPr="00D05E8B" w:rsidRDefault="005D1598" w:rsidP="003170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5D1598" w:rsidRPr="00710205" w:rsidTr="0031701B">
        <w:tc>
          <w:tcPr>
            <w:tcW w:w="2093" w:type="dxa"/>
          </w:tcPr>
          <w:p w:rsidR="005D1598" w:rsidRPr="00D05E8B" w:rsidRDefault="005D1598" w:rsidP="0031701B">
            <w:pPr>
              <w:jc w:val="center"/>
              <w:rPr>
                <w:szCs w:val="21"/>
              </w:rPr>
            </w:pPr>
            <w:r w:rsidRPr="00D05E8B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2"/>
          </w:tcPr>
          <w:p w:rsidR="005D1598" w:rsidRPr="00D05E8B" w:rsidRDefault="005D1598" w:rsidP="0031701B">
            <w:pPr>
              <w:rPr>
                <w:szCs w:val="21"/>
              </w:rPr>
            </w:pPr>
          </w:p>
        </w:tc>
      </w:tr>
      <w:tr w:rsidR="005D1598" w:rsidRPr="00710205" w:rsidTr="0031701B">
        <w:tc>
          <w:tcPr>
            <w:tcW w:w="2093" w:type="dxa"/>
            <w:vAlign w:val="center"/>
          </w:tcPr>
          <w:p w:rsidR="005D1598" w:rsidRDefault="005D1598" w:rsidP="0031701B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抹消理由</w:t>
            </w:r>
          </w:p>
          <w:p w:rsidR="005D1598" w:rsidRDefault="005D1598" w:rsidP="0031701B">
            <w:pPr>
              <w:ind w:left="210" w:hangingChars="100" w:hanging="210"/>
              <w:jc w:val="center"/>
              <w:rPr>
                <w:szCs w:val="21"/>
              </w:rPr>
            </w:pPr>
          </w:p>
          <w:p w:rsidR="005D1598" w:rsidRPr="00D05E8B" w:rsidRDefault="005D1598" w:rsidP="0031701B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＊該当するものを</w:t>
            </w:r>
            <w:r>
              <w:rPr>
                <w:rFonts w:asciiTheme="minorEastAsia" w:hAnsiTheme="minorEastAsia" w:hint="eastAsia"/>
                <w:szCs w:val="21"/>
              </w:rPr>
              <w:t>✓</w:t>
            </w:r>
            <w:r>
              <w:rPr>
                <w:rFonts w:hint="eastAsia"/>
                <w:szCs w:val="21"/>
              </w:rPr>
              <w:t>してください</w:t>
            </w:r>
          </w:p>
        </w:tc>
        <w:tc>
          <w:tcPr>
            <w:tcW w:w="6804" w:type="dxa"/>
            <w:gridSpan w:val="2"/>
          </w:tcPr>
          <w:p w:rsidR="005D1598" w:rsidRDefault="005D1598" w:rsidP="003170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□食品ロス削減の取組みをやめたため</w:t>
            </w:r>
          </w:p>
          <w:p w:rsidR="005D1598" w:rsidRPr="00FA5645" w:rsidRDefault="005D1598" w:rsidP="003170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□閉店したため</w:t>
            </w:r>
          </w:p>
          <w:p w:rsidR="005D1598" w:rsidRDefault="005D1598" w:rsidP="003170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5D1598" w:rsidRDefault="005D1598" w:rsidP="0031701B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9521F" wp14:editId="161036F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-1270</wp:posOffset>
                      </wp:positionV>
                      <wp:extent cx="4019550" cy="581025"/>
                      <wp:effectExtent l="9525" t="5715" r="9525" b="1333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581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A3D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5.3pt;margin-top:-.1pt;width:31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5D1598" w:rsidRDefault="005D1598" w:rsidP="0031701B">
            <w:pPr>
              <w:rPr>
                <w:szCs w:val="21"/>
              </w:rPr>
            </w:pPr>
          </w:p>
          <w:p w:rsidR="005D1598" w:rsidRPr="00682814" w:rsidRDefault="005D1598" w:rsidP="0031701B">
            <w:pPr>
              <w:rPr>
                <w:szCs w:val="21"/>
              </w:rPr>
            </w:pPr>
          </w:p>
        </w:tc>
      </w:tr>
    </w:tbl>
    <w:p w:rsidR="005D1598" w:rsidRPr="007237BD" w:rsidRDefault="005D1598" w:rsidP="005D1598">
      <w:pPr>
        <w:rPr>
          <w:rFonts w:asciiTheme="minorEastAsia" w:hAnsiTheme="minorEastAsia"/>
          <w:sz w:val="24"/>
        </w:rPr>
      </w:pPr>
    </w:p>
    <w:p w:rsidR="005D1598" w:rsidRPr="001225C0" w:rsidRDefault="005D1598" w:rsidP="005D1598"/>
    <w:p w:rsidR="009461EB" w:rsidRPr="005D1598" w:rsidRDefault="009461EB"/>
    <w:sectPr w:rsidR="009461EB" w:rsidRPr="005D1598" w:rsidSect="001225C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98"/>
    <w:rsid w:val="005D1598"/>
    <w:rsid w:val="007E1CA2"/>
    <w:rsid w:val="009461EB"/>
    <w:rsid w:val="00E84BC7"/>
    <w:rsid w:val="00EB51B2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80C8C"/>
  <w15:chartTrackingRefBased/>
  <w15:docId w15:val="{6626F34B-DD68-461B-A998-6D5C5E1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2019-05-15T04:42:00Z</dcterms:created>
  <dcterms:modified xsi:type="dcterms:W3CDTF">2020-07-06T04:07:00Z</dcterms:modified>
</cp:coreProperties>
</file>