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FD" w:rsidRPr="00015240" w:rsidRDefault="0011019B" w:rsidP="0011019B">
      <w:pPr>
        <w:jc w:val="center"/>
        <w:rPr>
          <w:rFonts w:asciiTheme="majorEastAsia" w:eastAsiaTheme="majorEastAsia" w:hAnsiTheme="majorEastAsia"/>
          <w:b/>
        </w:rPr>
      </w:pPr>
      <w:r w:rsidRPr="00015240">
        <w:rPr>
          <w:rFonts w:asciiTheme="majorEastAsia" w:eastAsiaTheme="majorEastAsia" w:hAnsiTheme="majorEastAsia" w:hint="eastAsia"/>
          <w:b/>
        </w:rPr>
        <w:t>平成</w:t>
      </w:r>
      <w:r w:rsidR="008E2F0B" w:rsidRPr="00015240">
        <w:rPr>
          <w:rFonts w:asciiTheme="majorEastAsia" w:eastAsiaTheme="majorEastAsia" w:hAnsiTheme="majorEastAsia" w:hint="eastAsia"/>
          <w:b/>
        </w:rPr>
        <w:t>２９</w:t>
      </w:r>
      <w:r w:rsidRPr="00015240">
        <w:rPr>
          <w:rFonts w:asciiTheme="majorEastAsia" w:eastAsiaTheme="majorEastAsia" w:hAnsiTheme="majorEastAsia" w:hint="eastAsia"/>
          <w:b/>
        </w:rPr>
        <w:t>年度第</w:t>
      </w:r>
      <w:r w:rsidR="008E2F0B" w:rsidRPr="00015240">
        <w:rPr>
          <w:rFonts w:asciiTheme="majorEastAsia" w:eastAsiaTheme="majorEastAsia" w:hAnsiTheme="majorEastAsia" w:hint="eastAsia"/>
          <w:b/>
        </w:rPr>
        <w:t>１</w:t>
      </w:r>
      <w:r w:rsidRPr="00015240">
        <w:rPr>
          <w:rFonts w:asciiTheme="majorEastAsia" w:eastAsiaTheme="majorEastAsia" w:hAnsiTheme="majorEastAsia" w:hint="eastAsia"/>
          <w:b/>
        </w:rPr>
        <w:t>回</w:t>
      </w:r>
      <w:r w:rsidR="003A0563" w:rsidRPr="00015240">
        <w:rPr>
          <w:rFonts w:asciiTheme="majorEastAsia" w:eastAsiaTheme="majorEastAsia" w:hAnsiTheme="majorEastAsia" w:hint="eastAsia"/>
          <w:b/>
        </w:rPr>
        <w:t>佐賀市</w:t>
      </w:r>
      <w:r w:rsidR="00BC2FFD" w:rsidRPr="00015240">
        <w:rPr>
          <w:rFonts w:asciiTheme="majorEastAsia" w:eastAsiaTheme="majorEastAsia" w:hAnsiTheme="majorEastAsia" w:hint="eastAsia"/>
          <w:b/>
        </w:rPr>
        <w:t>環境審議会</w:t>
      </w:r>
      <w:r w:rsidRPr="00015240">
        <w:rPr>
          <w:rFonts w:asciiTheme="majorEastAsia" w:eastAsiaTheme="majorEastAsia" w:hAnsiTheme="majorEastAsia" w:hint="eastAsia"/>
          <w:b/>
        </w:rPr>
        <w:t>議事概要</w:t>
      </w:r>
    </w:p>
    <w:p w:rsidR="002E6B40" w:rsidRPr="00015240" w:rsidRDefault="002E6B40"/>
    <w:p w:rsidR="0011019B" w:rsidRPr="00015240" w:rsidRDefault="0011019B" w:rsidP="003C2A9F">
      <w:pPr>
        <w:ind w:firstLineChars="2300" w:firstLine="4830"/>
      </w:pPr>
      <w:r w:rsidRPr="00015240">
        <w:rPr>
          <w:rFonts w:hint="eastAsia"/>
        </w:rPr>
        <w:t xml:space="preserve">日時　</w:t>
      </w:r>
      <w:r w:rsidR="00BC2FFD" w:rsidRPr="00015240">
        <w:rPr>
          <w:rFonts w:hint="eastAsia"/>
        </w:rPr>
        <w:t>平成</w:t>
      </w:r>
      <w:r w:rsidR="003C2A9F" w:rsidRPr="00015240">
        <w:rPr>
          <w:rFonts w:hint="eastAsia"/>
        </w:rPr>
        <w:t>29</w:t>
      </w:r>
      <w:r w:rsidR="00BC2FFD" w:rsidRPr="00015240">
        <w:rPr>
          <w:rFonts w:hint="eastAsia"/>
        </w:rPr>
        <w:t>年</w:t>
      </w:r>
      <w:r w:rsidR="008E2F0B" w:rsidRPr="00015240">
        <w:rPr>
          <w:rFonts w:hint="eastAsia"/>
        </w:rPr>
        <w:t>7</w:t>
      </w:r>
      <w:r w:rsidR="00BC2FFD" w:rsidRPr="00015240">
        <w:rPr>
          <w:rFonts w:hint="eastAsia"/>
        </w:rPr>
        <w:t>月</w:t>
      </w:r>
      <w:r w:rsidR="008E2F0B" w:rsidRPr="00015240">
        <w:rPr>
          <w:rFonts w:hint="eastAsia"/>
        </w:rPr>
        <w:t>31</w:t>
      </w:r>
      <w:r w:rsidR="008E2F0B" w:rsidRPr="00015240">
        <w:rPr>
          <w:rFonts w:hint="eastAsia"/>
        </w:rPr>
        <w:t>日（月</w:t>
      </w:r>
      <w:r w:rsidR="00BC2FFD" w:rsidRPr="00015240">
        <w:rPr>
          <w:rFonts w:hint="eastAsia"/>
        </w:rPr>
        <w:t>）</w:t>
      </w:r>
    </w:p>
    <w:p w:rsidR="00BC2FFD" w:rsidRPr="00015240" w:rsidRDefault="008E2F0B" w:rsidP="003C2A9F">
      <w:pPr>
        <w:ind w:firstLineChars="2600" w:firstLine="5460"/>
      </w:pPr>
      <w:r w:rsidRPr="00015240">
        <w:rPr>
          <w:rFonts w:hint="eastAsia"/>
        </w:rPr>
        <w:t>14</w:t>
      </w:r>
      <w:r w:rsidR="00BC2FFD" w:rsidRPr="00015240">
        <w:rPr>
          <w:rFonts w:hint="eastAsia"/>
        </w:rPr>
        <w:t>：</w:t>
      </w:r>
      <w:r w:rsidRPr="00015240">
        <w:rPr>
          <w:rFonts w:hint="eastAsia"/>
        </w:rPr>
        <w:t>0</w:t>
      </w:r>
      <w:r w:rsidR="00153A69" w:rsidRPr="00015240">
        <w:rPr>
          <w:rFonts w:hint="eastAsia"/>
        </w:rPr>
        <w:t>0</w:t>
      </w:r>
      <w:r w:rsidR="00BC2FFD" w:rsidRPr="00015240">
        <w:rPr>
          <w:rFonts w:hint="eastAsia"/>
        </w:rPr>
        <w:t>～</w:t>
      </w:r>
      <w:r w:rsidRPr="00015240">
        <w:rPr>
          <w:rFonts w:hint="eastAsia"/>
        </w:rPr>
        <w:t>15</w:t>
      </w:r>
      <w:r w:rsidR="00BC2FFD" w:rsidRPr="00015240">
        <w:rPr>
          <w:rFonts w:hint="eastAsia"/>
        </w:rPr>
        <w:t>：</w:t>
      </w:r>
      <w:r w:rsidRPr="00015240">
        <w:rPr>
          <w:rFonts w:hint="eastAsia"/>
        </w:rPr>
        <w:t>48</w:t>
      </w:r>
    </w:p>
    <w:p w:rsidR="00BC2FFD" w:rsidRPr="00015240" w:rsidRDefault="00BC2FFD" w:rsidP="003C2A9F">
      <w:pPr>
        <w:ind w:firstLineChars="2300" w:firstLine="4830"/>
      </w:pPr>
      <w:r w:rsidRPr="00015240">
        <w:rPr>
          <w:rFonts w:hint="eastAsia"/>
        </w:rPr>
        <w:t>場所　佐賀市</w:t>
      </w:r>
      <w:r w:rsidR="008E2F0B" w:rsidRPr="00015240">
        <w:rPr>
          <w:rFonts w:hint="eastAsia"/>
        </w:rPr>
        <w:t>清掃工場２</w:t>
      </w:r>
      <w:r w:rsidR="003C2A9F" w:rsidRPr="00015240">
        <w:rPr>
          <w:rFonts w:hint="eastAsia"/>
        </w:rPr>
        <w:t>階</w:t>
      </w:r>
      <w:r w:rsidRPr="00015240">
        <w:rPr>
          <w:rFonts w:hint="eastAsia"/>
        </w:rPr>
        <w:t>会議室</w:t>
      </w:r>
    </w:p>
    <w:p w:rsidR="002E6B40" w:rsidRPr="00015240" w:rsidRDefault="002E6B40"/>
    <w:p w:rsidR="00BC2FFD" w:rsidRPr="00015240" w:rsidRDefault="00BC2FFD">
      <w:pPr>
        <w:rPr>
          <w:rFonts w:asciiTheme="majorEastAsia" w:eastAsiaTheme="majorEastAsia" w:hAnsiTheme="majorEastAsia"/>
          <w:b/>
        </w:rPr>
      </w:pPr>
      <w:r w:rsidRPr="00015240">
        <w:rPr>
          <w:rFonts w:asciiTheme="majorEastAsia" w:eastAsiaTheme="majorEastAsia" w:hAnsiTheme="majorEastAsia" w:hint="eastAsia"/>
          <w:b/>
        </w:rPr>
        <w:t xml:space="preserve">出席者　</w:t>
      </w:r>
      <w:r w:rsidR="00806299" w:rsidRPr="00015240">
        <w:rPr>
          <w:rFonts w:asciiTheme="majorEastAsia" w:eastAsiaTheme="majorEastAsia" w:hAnsiTheme="majorEastAsia" w:hint="eastAsia"/>
          <w:b/>
        </w:rPr>
        <w:t>（敬称略）</w:t>
      </w:r>
    </w:p>
    <w:p w:rsidR="00BC2FFD" w:rsidRPr="00015240" w:rsidRDefault="00806299" w:rsidP="00BC2FFD">
      <w:pPr>
        <w:ind w:firstLineChars="100" w:firstLine="210"/>
      </w:pPr>
      <w:r w:rsidRPr="00015240">
        <w:rPr>
          <w:rFonts w:hint="eastAsia"/>
        </w:rPr>
        <w:t>■</w:t>
      </w:r>
      <w:r w:rsidR="00BC2FFD" w:rsidRPr="00015240">
        <w:rPr>
          <w:rFonts w:hint="eastAsia"/>
        </w:rPr>
        <w:t>環境審議会委員</w:t>
      </w:r>
      <w:r w:rsidR="008E2F0B" w:rsidRPr="00015240">
        <w:rPr>
          <w:rFonts w:hint="eastAsia"/>
        </w:rPr>
        <w:t>14</w:t>
      </w:r>
      <w:r w:rsidR="00BC2FFD" w:rsidRPr="00015240">
        <w:rPr>
          <w:rFonts w:hint="eastAsia"/>
        </w:rPr>
        <w:t>人</w:t>
      </w:r>
    </w:p>
    <w:p w:rsidR="00BC2FFD" w:rsidRPr="00015240" w:rsidRDefault="00806299" w:rsidP="00015240">
      <w:pPr>
        <w:ind w:left="420" w:hangingChars="200" w:hanging="420"/>
      </w:pPr>
      <w:r w:rsidRPr="00015240">
        <w:rPr>
          <w:rFonts w:hint="eastAsia"/>
        </w:rPr>
        <w:t xml:space="preserve">　　</w:t>
      </w:r>
      <w:r w:rsidR="00D86305" w:rsidRPr="00015240">
        <w:rPr>
          <w:rFonts w:hint="eastAsia"/>
        </w:rPr>
        <w:t>市場正良（会長）、</w:t>
      </w:r>
      <w:r w:rsidR="008E2F0B" w:rsidRPr="00015240">
        <w:rPr>
          <w:rFonts w:hint="eastAsia"/>
        </w:rPr>
        <w:t>兒玉宏樹、</w:t>
      </w:r>
      <w:r w:rsidR="001D72D6" w:rsidRPr="00015240">
        <w:rPr>
          <w:rFonts w:hint="eastAsia"/>
        </w:rPr>
        <w:t>林信行、</w:t>
      </w:r>
      <w:r w:rsidR="003C2A9F" w:rsidRPr="00015240">
        <w:rPr>
          <w:rFonts w:hint="eastAsia"/>
        </w:rPr>
        <w:t>山西博幸、飯盛啓生、</w:t>
      </w:r>
      <w:r w:rsidR="008E2F0B" w:rsidRPr="00015240">
        <w:rPr>
          <w:rFonts w:hint="eastAsia"/>
        </w:rPr>
        <w:t>小城原直、副島恵美子、</w:t>
      </w:r>
      <w:r w:rsidR="001D72D6" w:rsidRPr="00015240">
        <w:rPr>
          <w:rFonts w:hint="eastAsia"/>
        </w:rPr>
        <w:t>島ノ江修治、橋本辰夫、</w:t>
      </w:r>
      <w:r w:rsidR="00D86305" w:rsidRPr="00015240">
        <w:rPr>
          <w:rFonts w:hint="eastAsia"/>
        </w:rPr>
        <w:t>桑原博美、</w:t>
      </w:r>
      <w:r w:rsidR="008E2F0B" w:rsidRPr="00015240">
        <w:rPr>
          <w:rFonts w:hint="eastAsia"/>
        </w:rPr>
        <w:t>中原正登、</w:t>
      </w:r>
      <w:r w:rsidR="001D72D6" w:rsidRPr="00015240">
        <w:rPr>
          <w:rFonts w:hint="eastAsia"/>
        </w:rPr>
        <w:t>菊池典男、</w:t>
      </w:r>
      <w:r w:rsidR="008E2F0B" w:rsidRPr="00015240">
        <w:rPr>
          <w:rFonts w:hint="eastAsia"/>
        </w:rPr>
        <w:t>柏木洋一</w:t>
      </w:r>
      <w:r w:rsidR="00BC2FFD" w:rsidRPr="00015240">
        <w:rPr>
          <w:rFonts w:hint="eastAsia"/>
        </w:rPr>
        <w:t>、</w:t>
      </w:r>
      <w:r w:rsidR="008E2F0B" w:rsidRPr="00015240">
        <w:rPr>
          <w:rFonts w:hint="eastAsia"/>
        </w:rPr>
        <w:t>池上敏昭</w:t>
      </w:r>
    </w:p>
    <w:p w:rsidR="00FD6589" w:rsidRPr="00015240" w:rsidRDefault="00FD6589" w:rsidP="00D86305">
      <w:pPr>
        <w:ind w:leftChars="200" w:left="420"/>
      </w:pPr>
      <w:r w:rsidRPr="00015240">
        <w:rPr>
          <w:rFonts w:hint="eastAsia"/>
        </w:rPr>
        <w:t>（欠席：</w:t>
      </w:r>
      <w:r w:rsidR="008E2F0B" w:rsidRPr="00015240">
        <w:rPr>
          <w:rFonts w:hint="eastAsia"/>
        </w:rPr>
        <w:t>髙島千鶴、</w:t>
      </w:r>
      <w:r w:rsidR="003C2A9F" w:rsidRPr="00015240">
        <w:rPr>
          <w:rFonts w:hint="eastAsia"/>
        </w:rPr>
        <w:t>坂田艶子、</w:t>
      </w:r>
      <w:r w:rsidR="008E2F0B" w:rsidRPr="00015240">
        <w:rPr>
          <w:rFonts w:hint="eastAsia"/>
        </w:rPr>
        <w:t>宮﨑順子、秀島しのぶ</w:t>
      </w:r>
      <w:r w:rsidRPr="00015240">
        <w:rPr>
          <w:rFonts w:hint="eastAsia"/>
        </w:rPr>
        <w:t>）</w:t>
      </w:r>
    </w:p>
    <w:p w:rsidR="00111149" w:rsidRPr="00015240" w:rsidRDefault="00BC2FFD">
      <w:r w:rsidRPr="00015240">
        <w:rPr>
          <w:rFonts w:hint="eastAsia"/>
        </w:rPr>
        <w:t xml:space="preserve">　</w:t>
      </w:r>
      <w:r w:rsidR="00111149" w:rsidRPr="00015240">
        <w:rPr>
          <w:rFonts w:hint="eastAsia"/>
        </w:rPr>
        <w:t>■事務局</w:t>
      </w:r>
    </w:p>
    <w:p w:rsidR="00BC2FFD" w:rsidRPr="00015240" w:rsidRDefault="00BC2FFD" w:rsidP="00111149">
      <w:pPr>
        <w:ind w:firstLineChars="200" w:firstLine="420"/>
      </w:pPr>
      <w:r w:rsidRPr="00015240">
        <w:rPr>
          <w:rFonts w:hint="eastAsia"/>
        </w:rPr>
        <w:t>環境政策課（</w:t>
      </w:r>
      <w:r w:rsidR="00201F76" w:rsidRPr="00015240">
        <w:rPr>
          <w:rFonts w:hint="eastAsia"/>
        </w:rPr>
        <w:t>百崎</w:t>
      </w:r>
      <w:r w:rsidR="00934F89" w:rsidRPr="00015240">
        <w:rPr>
          <w:rFonts w:hint="eastAsia"/>
        </w:rPr>
        <w:t>課長、副島</w:t>
      </w:r>
      <w:r w:rsidRPr="00015240">
        <w:rPr>
          <w:rFonts w:hint="eastAsia"/>
        </w:rPr>
        <w:t>副課長、</w:t>
      </w:r>
      <w:r w:rsidR="00934F89" w:rsidRPr="00015240">
        <w:rPr>
          <w:rFonts w:hint="eastAsia"/>
        </w:rPr>
        <w:t>山田副課長、中野係長、</w:t>
      </w:r>
      <w:r w:rsidRPr="00015240">
        <w:rPr>
          <w:rFonts w:hint="eastAsia"/>
        </w:rPr>
        <w:t>満武</w:t>
      </w:r>
      <w:r w:rsidR="002E6B40" w:rsidRPr="00015240">
        <w:rPr>
          <w:rFonts w:hint="eastAsia"/>
        </w:rPr>
        <w:t>主査</w:t>
      </w:r>
      <w:r w:rsidR="00CF4694" w:rsidRPr="00015240">
        <w:rPr>
          <w:rFonts w:hint="eastAsia"/>
        </w:rPr>
        <w:t>、内田主事</w:t>
      </w:r>
      <w:r w:rsidRPr="00015240">
        <w:rPr>
          <w:rFonts w:hint="eastAsia"/>
        </w:rPr>
        <w:t>）</w:t>
      </w:r>
    </w:p>
    <w:p w:rsidR="00CF4694" w:rsidRPr="00015240" w:rsidRDefault="00BC2FFD">
      <w:r w:rsidRPr="00015240">
        <w:rPr>
          <w:rFonts w:hint="eastAsia"/>
        </w:rPr>
        <w:t xml:space="preserve">　</w:t>
      </w:r>
      <w:r w:rsidR="00111149" w:rsidRPr="00015240">
        <w:rPr>
          <w:rFonts w:hint="eastAsia"/>
        </w:rPr>
        <w:t xml:space="preserve">　</w:t>
      </w:r>
      <w:r w:rsidR="00934F89" w:rsidRPr="00015240">
        <w:rPr>
          <w:rFonts w:hint="eastAsia"/>
        </w:rPr>
        <w:t>循環型社会推進課（</w:t>
      </w:r>
      <w:r w:rsidR="00C9623A" w:rsidRPr="00015240">
        <w:rPr>
          <w:rFonts w:hint="eastAsia"/>
        </w:rPr>
        <w:t>渡島参事、</w:t>
      </w:r>
      <w:r w:rsidR="00CF4694" w:rsidRPr="00015240">
        <w:rPr>
          <w:rFonts w:hint="eastAsia"/>
        </w:rPr>
        <w:t>渕上</w:t>
      </w:r>
      <w:r w:rsidR="00E64459" w:rsidRPr="00015240">
        <w:rPr>
          <w:rFonts w:hint="eastAsia"/>
        </w:rPr>
        <w:t>副課長</w:t>
      </w:r>
      <w:r w:rsidR="00CF4694" w:rsidRPr="00015240">
        <w:rPr>
          <w:rFonts w:hint="eastAsia"/>
        </w:rPr>
        <w:t>、羽立係長、馬場係長</w:t>
      </w:r>
      <w:r w:rsidR="00934F89" w:rsidRPr="00015240">
        <w:rPr>
          <w:rFonts w:hint="eastAsia"/>
        </w:rPr>
        <w:t>、田中主査</w:t>
      </w:r>
      <w:r w:rsidR="00FD20D6" w:rsidRPr="00015240">
        <w:rPr>
          <w:rFonts w:hint="eastAsia"/>
        </w:rPr>
        <w:t>）</w:t>
      </w:r>
    </w:p>
    <w:p w:rsidR="00934F89" w:rsidRPr="00015240" w:rsidRDefault="00934F89">
      <w:r w:rsidRPr="00015240">
        <w:rPr>
          <w:rFonts w:hint="eastAsia"/>
        </w:rPr>
        <w:t xml:space="preserve">　　バイオマス産業都市推進課（本山課長、西副課長、成住主事）</w:t>
      </w:r>
    </w:p>
    <w:p w:rsidR="00CF4694" w:rsidRPr="00015240" w:rsidRDefault="00FD20D6" w:rsidP="00AA5C6A">
      <w:pPr>
        <w:ind w:firstLineChars="200" w:firstLine="420"/>
      </w:pPr>
      <w:r w:rsidRPr="00015240">
        <w:rPr>
          <w:rFonts w:hint="eastAsia"/>
        </w:rPr>
        <w:t>環境保全課（和田課長</w:t>
      </w:r>
      <w:r w:rsidR="00934F89" w:rsidRPr="00015240">
        <w:rPr>
          <w:rFonts w:hint="eastAsia"/>
        </w:rPr>
        <w:t>、中村副課長</w:t>
      </w:r>
      <w:r w:rsidR="003C2A9F" w:rsidRPr="00015240">
        <w:rPr>
          <w:rFonts w:hint="eastAsia"/>
        </w:rPr>
        <w:t>、太田主任</w:t>
      </w:r>
      <w:r w:rsidRPr="00015240">
        <w:rPr>
          <w:rFonts w:hint="eastAsia"/>
        </w:rPr>
        <w:t>）</w:t>
      </w:r>
      <w:r w:rsidR="00AA5C6A" w:rsidRPr="00015240">
        <w:rPr>
          <w:rFonts w:hint="eastAsia"/>
        </w:rPr>
        <w:t>、</w:t>
      </w:r>
      <w:r w:rsidR="006A1A77" w:rsidRPr="00015240">
        <w:rPr>
          <w:rFonts w:hint="eastAsia"/>
        </w:rPr>
        <w:t>衛生</w:t>
      </w:r>
      <w:r w:rsidRPr="00015240">
        <w:rPr>
          <w:rFonts w:hint="eastAsia"/>
        </w:rPr>
        <w:t>センター</w:t>
      </w:r>
      <w:r w:rsidR="00934F89" w:rsidRPr="00015240">
        <w:rPr>
          <w:rFonts w:hint="eastAsia"/>
        </w:rPr>
        <w:t>（原口副</w:t>
      </w:r>
      <w:r w:rsidR="00AA5C6A" w:rsidRPr="00015240">
        <w:rPr>
          <w:rFonts w:hint="eastAsia"/>
        </w:rPr>
        <w:t>所長</w:t>
      </w:r>
      <w:r w:rsidR="002E6B40" w:rsidRPr="00015240">
        <w:rPr>
          <w:rFonts w:hint="eastAsia"/>
        </w:rPr>
        <w:t>）</w:t>
      </w:r>
    </w:p>
    <w:p w:rsidR="00BC2FFD" w:rsidRPr="00015240" w:rsidRDefault="00BC2FFD" w:rsidP="00AA5C6A">
      <w:pPr>
        <w:ind w:firstLineChars="200" w:firstLine="420"/>
      </w:pPr>
    </w:p>
    <w:p w:rsidR="00037EB2" w:rsidRPr="00015240" w:rsidRDefault="00037EB2">
      <w:pPr>
        <w:rPr>
          <w:rFonts w:asciiTheme="majorEastAsia" w:eastAsiaTheme="majorEastAsia" w:hAnsiTheme="majorEastAsia"/>
          <w:b/>
        </w:rPr>
      </w:pPr>
      <w:r w:rsidRPr="00015240">
        <w:rPr>
          <w:rFonts w:asciiTheme="majorEastAsia" w:eastAsiaTheme="majorEastAsia" w:hAnsiTheme="majorEastAsia" w:hint="eastAsia"/>
          <w:b/>
        </w:rPr>
        <w:t>傍聴者</w:t>
      </w:r>
      <w:r w:rsidR="009C46D3" w:rsidRPr="00015240">
        <w:rPr>
          <w:rFonts w:asciiTheme="majorEastAsia" w:eastAsiaTheme="majorEastAsia" w:hAnsiTheme="majorEastAsia" w:hint="eastAsia"/>
          <w:b/>
        </w:rPr>
        <w:t xml:space="preserve">　　</w:t>
      </w:r>
    </w:p>
    <w:p w:rsidR="00037EB2" w:rsidRPr="00015240" w:rsidRDefault="00037EB2">
      <w:r w:rsidRPr="00015240">
        <w:rPr>
          <w:rFonts w:hint="eastAsia"/>
          <w:b/>
        </w:rPr>
        <w:t xml:space="preserve">　</w:t>
      </w:r>
      <w:r w:rsidR="00AA5C6A" w:rsidRPr="00015240">
        <w:rPr>
          <w:rFonts w:hint="eastAsia"/>
        </w:rPr>
        <w:t>０</w:t>
      </w:r>
      <w:r w:rsidRPr="00015240">
        <w:rPr>
          <w:rFonts w:hint="eastAsia"/>
        </w:rPr>
        <w:t>人</w:t>
      </w:r>
    </w:p>
    <w:p w:rsidR="00037EB2" w:rsidRPr="00015240" w:rsidRDefault="00037EB2">
      <w:pPr>
        <w:rPr>
          <w:b/>
        </w:rPr>
      </w:pPr>
    </w:p>
    <w:p w:rsidR="00802EF1" w:rsidRPr="00015240" w:rsidRDefault="00111149">
      <w:pPr>
        <w:rPr>
          <w:rFonts w:asciiTheme="majorEastAsia" w:eastAsiaTheme="majorEastAsia" w:hAnsiTheme="majorEastAsia"/>
          <w:b/>
        </w:rPr>
      </w:pPr>
      <w:r w:rsidRPr="00015240">
        <w:rPr>
          <w:rFonts w:asciiTheme="majorEastAsia" w:eastAsiaTheme="majorEastAsia" w:hAnsiTheme="majorEastAsia" w:hint="eastAsia"/>
          <w:b/>
        </w:rPr>
        <w:t>議事内容</w:t>
      </w:r>
    </w:p>
    <w:p w:rsidR="00306F38" w:rsidRPr="00015240" w:rsidRDefault="00802EF1">
      <w:pPr>
        <w:rPr>
          <w:rFonts w:asciiTheme="majorEastAsia" w:eastAsiaTheme="majorEastAsia" w:hAnsiTheme="majorEastAsia"/>
          <w:b/>
        </w:rPr>
      </w:pPr>
      <w:r w:rsidRPr="00015240">
        <w:rPr>
          <w:rFonts w:asciiTheme="majorEastAsia" w:eastAsiaTheme="majorEastAsia" w:hAnsiTheme="majorEastAsia" w:hint="eastAsia"/>
          <w:b/>
        </w:rPr>
        <w:t>（１）</w:t>
      </w:r>
      <w:r w:rsidR="007D1746" w:rsidRPr="00015240">
        <w:rPr>
          <w:rFonts w:asciiTheme="majorEastAsia" w:eastAsiaTheme="majorEastAsia" w:hAnsiTheme="majorEastAsia" w:hint="eastAsia"/>
          <w:b/>
        </w:rPr>
        <w:t>佐賀市環境マネジメントシステムの運用状況</w:t>
      </w:r>
      <w:r w:rsidR="00222730" w:rsidRPr="00015240">
        <w:rPr>
          <w:rFonts w:asciiTheme="majorEastAsia" w:eastAsiaTheme="majorEastAsia" w:hAnsiTheme="majorEastAsia" w:hint="eastAsia"/>
          <w:b/>
        </w:rPr>
        <w:t>について</w:t>
      </w:r>
    </w:p>
    <w:p w:rsidR="003C2A9F" w:rsidRPr="00015240" w:rsidRDefault="00E61598" w:rsidP="003C2A9F">
      <w:r w:rsidRPr="00015240">
        <w:rPr>
          <w:rFonts w:asciiTheme="majorEastAsia" w:eastAsiaTheme="majorEastAsia" w:hAnsiTheme="majorEastAsia" w:hint="eastAsia"/>
          <w:b/>
        </w:rPr>
        <w:t xml:space="preserve">　　</w:t>
      </w:r>
      <w:r w:rsidR="00111149" w:rsidRPr="00015240">
        <w:rPr>
          <w:rFonts w:hint="eastAsia"/>
        </w:rPr>
        <w:t xml:space="preserve">　　事務局から</w:t>
      </w:r>
      <w:r w:rsidR="007B7E99" w:rsidRPr="00015240">
        <w:rPr>
          <w:rFonts w:hint="eastAsia"/>
        </w:rPr>
        <w:t>の説明</w:t>
      </w:r>
      <w:r w:rsidR="00DA7AEE" w:rsidRPr="00015240">
        <w:rPr>
          <w:rFonts w:hint="eastAsia"/>
        </w:rPr>
        <w:t>の後、質疑応答を行った。</w:t>
      </w:r>
    </w:p>
    <w:p w:rsidR="00802EF1" w:rsidRPr="00015240" w:rsidRDefault="00802EF1" w:rsidP="003C2A9F"/>
    <w:p w:rsidR="003C2A9F" w:rsidRPr="00015240" w:rsidRDefault="003C2A9F" w:rsidP="00D1698E">
      <w:pPr>
        <w:ind w:left="841" w:hangingChars="399" w:hanging="841"/>
      </w:pPr>
      <w:r w:rsidRPr="00015240">
        <w:rPr>
          <w:rFonts w:hint="eastAsia"/>
          <w:b/>
        </w:rPr>
        <w:t>【質疑】</w:t>
      </w:r>
      <w:r w:rsidR="00AC5838" w:rsidRPr="00015240">
        <w:rPr>
          <w:rFonts w:hint="eastAsia"/>
        </w:rPr>
        <w:t>佐賀は</w:t>
      </w:r>
      <w:r w:rsidR="00D1698E">
        <w:rPr>
          <w:rFonts w:hint="eastAsia"/>
        </w:rPr>
        <w:t>たいへん</w:t>
      </w:r>
      <w:r w:rsidR="00AC5838" w:rsidRPr="00015240">
        <w:rPr>
          <w:rFonts w:hint="eastAsia"/>
        </w:rPr>
        <w:t>多くの淡水魚が生息している。一方</w:t>
      </w:r>
      <w:r w:rsidR="00D1698E">
        <w:rPr>
          <w:rFonts w:hint="eastAsia"/>
        </w:rPr>
        <w:t>、トンボや生き物に触れたりする機会は</w:t>
      </w:r>
      <w:r w:rsidR="00AC5838" w:rsidRPr="00015240">
        <w:rPr>
          <w:rFonts w:hint="eastAsia"/>
        </w:rPr>
        <w:t>昔より減ってきており、学校周辺でも必ずしも生き物に触れ合える場があるとは言えない。</w:t>
      </w:r>
      <w:r w:rsidR="00D1698E">
        <w:rPr>
          <w:rFonts w:hint="eastAsia"/>
        </w:rPr>
        <w:t>そのような状況において、</w:t>
      </w:r>
      <w:r w:rsidR="00015240">
        <w:rPr>
          <w:rFonts w:hint="eastAsia"/>
        </w:rPr>
        <w:t>街なかにある神野公園は、</w:t>
      </w:r>
      <w:r w:rsidR="00015240" w:rsidRPr="00015240">
        <w:rPr>
          <w:rFonts w:hint="eastAsia"/>
        </w:rPr>
        <w:t>多布施川から水を引いた小川、トンボ池、大池など</w:t>
      </w:r>
      <w:r w:rsidR="00015240">
        <w:rPr>
          <w:rFonts w:hint="eastAsia"/>
        </w:rPr>
        <w:t>、</w:t>
      </w:r>
      <w:r w:rsidR="004132D3" w:rsidRPr="00015240">
        <w:rPr>
          <w:rFonts w:hint="eastAsia"/>
        </w:rPr>
        <w:t>貴重な自然が</w:t>
      </w:r>
      <w:r w:rsidR="00015240">
        <w:rPr>
          <w:rFonts w:hint="eastAsia"/>
        </w:rPr>
        <w:t>あるが、</w:t>
      </w:r>
      <w:r w:rsidR="002143DD" w:rsidRPr="00015240">
        <w:rPr>
          <w:rFonts w:hint="eastAsia"/>
        </w:rPr>
        <w:t>トンボ池</w:t>
      </w:r>
      <w:r w:rsidR="00015240">
        <w:rPr>
          <w:rFonts w:hint="eastAsia"/>
        </w:rPr>
        <w:t>に</w:t>
      </w:r>
      <w:r w:rsidR="002143DD" w:rsidRPr="00015240">
        <w:rPr>
          <w:rFonts w:hint="eastAsia"/>
        </w:rPr>
        <w:t>は草が繁茂し、水生生物の生息に</w:t>
      </w:r>
      <w:r w:rsidR="00015240">
        <w:rPr>
          <w:rFonts w:hint="eastAsia"/>
        </w:rPr>
        <w:t>は</w:t>
      </w:r>
      <w:r w:rsidR="002143DD" w:rsidRPr="00015240">
        <w:rPr>
          <w:rFonts w:hint="eastAsia"/>
        </w:rPr>
        <w:t>不適切な環境となっている。多くの在来魚、トンボが生息し、身近に自然体験できる場として神野公園は大変</w:t>
      </w:r>
      <w:r w:rsidR="004132D3" w:rsidRPr="00015240">
        <w:rPr>
          <w:rFonts w:hint="eastAsia"/>
        </w:rPr>
        <w:t>適していると思われ、適切に管理し</w:t>
      </w:r>
      <w:r w:rsidR="002143DD" w:rsidRPr="00015240">
        <w:rPr>
          <w:rFonts w:hint="eastAsia"/>
        </w:rPr>
        <w:t>活用して</w:t>
      </w:r>
      <w:r w:rsidR="004132D3" w:rsidRPr="00015240">
        <w:rPr>
          <w:rFonts w:hint="eastAsia"/>
        </w:rPr>
        <w:t>いただきたい。</w:t>
      </w:r>
    </w:p>
    <w:p w:rsidR="003C2A9F" w:rsidRPr="00015240" w:rsidRDefault="0013566F" w:rsidP="00802EF1">
      <w:pPr>
        <w:ind w:left="841" w:hangingChars="399" w:hanging="841"/>
      </w:pPr>
      <w:r w:rsidRPr="00015240">
        <w:rPr>
          <w:rFonts w:hint="eastAsia"/>
          <w:b/>
        </w:rPr>
        <w:t>【回答】</w:t>
      </w:r>
      <w:r w:rsidR="002143DD" w:rsidRPr="00015240">
        <w:rPr>
          <w:rFonts w:hint="eastAsia"/>
        </w:rPr>
        <w:t>トンボ池は、公園管理とあわせて除草や花の管理などを行っている。どういう取り組みを行うことで適切な管理が行えるか、中原</w:t>
      </w:r>
      <w:r w:rsidR="00015240">
        <w:rPr>
          <w:rFonts w:hint="eastAsia"/>
        </w:rPr>
        <w:t>環境審議会</w:t>
      </w:r>
      <w:r w:rsidR="002143DD" w:rsidRPr="00015240">
        <w:rPr>
          <w:rFonts w:hint="eastAsia"/>
        </w:rPr>
        <w:t>委員</w:t>
      </w:r>
      <w:r w:rsidR="00D1698E">
        <w:rPr>
          <w:rFonts w:hint="eastAsia"/>
        </w:rPr>
        <w:t>等</w:t>
      </w:r>
      <w:r w:rsidR="002143DD" w:rsidRPr="00015240">
        <w:rPr>
          <w:rFonts w:hint="eastAsia"/>
        </w:rPr>
        <w:t>にもアドバイスをいただきながら関係課とともに考えていきたい。</w:t>
      </w:r>
    </w:p>
    <w:p w:rsidR="0013566F" w:rsidRPr="00015240" w:rsidRDefault="0013566F" w:rsidP="003C2A9F"/>
    <w:p w:rsidR="00015240" w:rsidRDefault="0013566F" w:rsidP="00BE454F">
      <w:pPr>
        <w:ind w:left="841" w:hangingChars="399" w:hanging="841"/>
      </w:pPr>
      <w:r w:rsidRPr="00015240">
        <w:rPr>
          <w:rFonts w:hint="eastAsia"/>
          <w:b/>
        </w:rPr>
        <w:t>【質疑】</w:t>
      </w:r>
      <w:r w:rsidR="00015240" w:rsidRPr="00015240">
        <w:rPr>
          <w:rFonts w:hint="eastAsia"/>
        </w:rPr>
        <w:t>事前質問に対する回答に</w:t>
      </w:r>
      <w:r w:rsidR="00015240">
        <w:rPr>
          <w:rFonts w:hint="eastAsia"/>
        </w:rPr>
        <w:t>ついて</w:t>
      </w:r>
      <w:r w:rsidR="00015240" w:rsidRPr="00015240">
        <w:rPr>
          <w:rFonts w:hint="eastAsia"/>
        </w:rPr>
        <w:t>、</w:t>
      </w:r>
    </w:p>
    <w:p w:rsidR="003C2A9F" w:rsidRPr="00015240" w:rsidRDefault="00BE454F" w:rsidP="00F9273C">
      <w:pPr>
        <w:pStyle w:val="a7"/>
        <w:numPr>
          <w:ilvl w:val="0"/>
          <w:numId w:val="4"/>
        </w:numPr>
        <w:ind w:leftChars="0"/>
      </w:pPr>
      <w:r w:rsidRPr="00015240">
        <w:rPr>
          <w:rFonts w:hint="eastAsia"/>
        </w:rPr>
        <w:lastRenderedPageBreak/>
        <w:t>「</w:t>
      </w:r>
      <w:r w:rsidR="00F9273C">
        <w:rPr>
          <w:rFonts w:hint="eastAsia"/>
        </w:rPr>
        <w:t>B-DASH</w:t>
      </w:r>
      <w:r w:rsidR="002143DD" w:rsidRPr="00015240">
        <w:rPr>
          <w:rFonts w:hint="eastAsia"/>
        </w:rPr>
        <w:t>プロジェクト</w:t>
      </w:r>
      <w:r w:rsidR="00E67BB2" w:rsidRPr="00015240">
        <w:rPr>
          <w:rFonts w:hint="eastAsia"/>
        </w:rPr>
        <w:t>」</w:t>
      </w:r>
      <w:r w:rsidR="00DF0B26">
        <w:rPr>
          <w:rFonts w:hint="eastAsia"/>
        </w:rPr>
        <w:t>について、</w:t>
      </w:r>
      <w:r w:rsidRPr="00015240">
        <w:rPr>
          <w:rFonts w:hint="eastAsia"/>
        </w:rPr>
        <w:t>温室効果ガス排出削減量の算出は困難</w:t>
      </w:r>
      <w:r w:rsidR="00DC0CEF">
        <w:rPr>
          <w:rFonts w:hint="eastAsia"/>
        </w:rPr>
        <w:t>ということだが</w:t>
      </w:r>
      <w:r w:rsidRPr="00015240">
        <w:rPr>
          <w:rFonts w:hint="eastAsia"/>
        </w:rPr>
        <w:t>、</w:t>
      </w:r>
      <w:r w:rsidR="00DC0CEF">
        <w:rPr>
          <w:rFonts w:hint="eastAsia"/>
        </w:rPr>
        <w:t>すばらしい取り組みであり、</w:t>
      </w:r>
      <w:r w:rsidR="00E840BF" w:rsidRPr="00015240">
        <w:rPr>
          <w:rFonts w:hint="eastAsia"/>
        </w:rPr>
        <w:t>数値</w:t>
      </w:r>
      <w:r w:rsidR="002143DD" w:rsidRPr="00015240">
        <w:rPr>
          <w:rFonts w:hint="eastAsia"/>
        </w:rPr>
        <w:t>で</w:t>
      </w:r>
      <w:r w:rsidR="00DF0B26">
        <w:rPr>
          <w:rFonts w:hint="eastAsia"/>
        </w:rPr>
        <w:t>成果を</w:t>
      </w:r>
      <w:r w:rsidR="00D43121">
        <w:rPr>
          <w:rFonts w:hint="eastAsia"/>
        </w:rPr>
        <w:t>示せ</w:t>
      </w:r>
      <w:r w:rsidR="002143DD" w:rsidRPr="00015240">
        <w:rPr>
          <w:rFonts w:hint="eastAsia"/>
        </w:rPr>
        <w:t>ないか。</w:t>
      </w:r>
    </w:p>
    <w:p w:rsidR="00BE454F" w:rsidRPr="00015240" w:rsidRDefault="00DF0B26" w:rsidP="00DF0B26">
      <w:pPr>
        <w:ind w:left="1048" w:hangingChars="499" w:hanging="1048"/>
      </w:pPr>
      <w:r>
        <w:rPr>
          <w:rFonts w:hint="eastAsia"/>
        </w:rPr>
        <w:t xml:space="preserve">　　　　②難古紙は、分別の手間や要するエネルギーを考えると</w:t>
      </w:r>
      <w:r w:rsidR="00BE454F" w:rsidRPr="00015240">
        <w:rPr>
          <w:rFonts w:hint="eastAsia"/>
        </w:rPr>
        <w:t>、分別する</w:t>
      </w:r>
      <w:r>
        <w:rPr>
          <w:rFonts w:hint="eastAsia"/>
        </w:rPr>
        <w:t>か</w:t>
      </w:r>
      <w:r w:rsidR="00BE454F" w:rsidRPr="00015240">
        <w:rPr>
          <w:rFonts w:hint="eastAsia"/>
        </w:rPr>
        <w:t>、分別せずに燃えるごみとして処理する</w:t>
      </w:r>
      <w:r>
        <w:rPr>
          <w:rFonts w:hint="eastAsia"/>
        </w:rPr>
        <w:t>か</w:t>
      </w:r>
      <w:r w:rsidR="00BE454F" w:rsidRPr="00015240">
        <w:rPr>
          <w:rFonts w:hint="eastAsia"/>
        </w:rPr>
        <w:t>、どちらが有効か。</w:t>
      </w:r>
    </w:p>
    <w:p w:rsidR="00BE454F" w:rsidRPr="00015240" w:rsidRDefault="00BE454F" w:rsidP="00BE454F">
      <w:pPr>
        <w:ind w:left="838" w:hangingChars="399" w:hanging="838"/>
      </w:pPr>
      <w:r w:rsidRPr="00015240">
        <w:rPr>
          <w:rFonts w:hint="eastAsia"/>
        </w:rPr>
        <w:t xml:space="preserve">　　　</w:t>
      </w:r>
      <w:r w:rsidR="00DF0B26">
        <w:rPr>
          <w:rFonts w:hint="eastAsia"/>
        </w:rPr>
        <w:t xml:space="preserve">　</w:t>
      </w:r>
      <w:r w:rsidRPr="00015240">
        <w:rPr>
          <w:rFonts w:hint="eastAsia"/>
        </w:rPr>
        <w:t xml:space="preserve">　また、難古紙の分類、分別</w:t>
      </w:r>
      <w:r w:rsidR="00ED7D97" w:rsidRPr="00015240">
        <w:rPr>
          <w:rFonts w:hint="eastAsia"/>
        </w:rPr>
        <w:t>の仕方</w:t>
      </w:r>
      <w:r w:rsidRPr="00015240">
        <w:rPr>
          <w:rFonts w:hint="eastAsia"/>
        </w:rPr>
        <w:t>はどう</w:t>
      </w:r>
      <w:r w:rsidR="00DF0B26">
        <w:rPr>
          <w:rFonts w:hint="eastAsia"/>
        </w:rPr>
        <w:t>なっている</w:t>
      </w:r>
      <w:r w:rsidRPr="00015240">
        <w:rPr>
          <w:rFonts w:hint="eastAsia"/>
        </w:rPr>
        <w:t>か。</w:t>
      </w:r>
    </w:p>
    <w:p w:rsidR="00BE454F" w:rsidRPr="00015240" w:rsidRDefault="00ED7D97" w:rsidP="00DC0CEF">
      <w:pPr>
        <w:pStyle w:val="a7"/>
        <w:numPr>
          <w:ilvl w:val="0"/>
          <w:numId w:val="4"/>
        </w:numPr>
        <w:ind w:leftChars="0"/>
      </w:pPr>
      <w:r w:rsidRPr="00015240">
        <w:rPr>
          <w:rFonts w:hint="eastAsia"/>
        </w:rPr>
        <w:t>食品リサイクル</w:t>
      </w:r>
      <w:r w:rsidR="0081531C">
        <w:rPr>
          <w:rFonts w:hint="eastAsia"/>
        </w:rPr>
        <w:t>の状況を</w:t>
      </w:r>
      <w:r w:rsidR="00DF0B26">
        <w:rPr>
          <w:rFonts w:hint="eastAsia"/>
        </w:rPr>
        <w:t>数値データで示せないか</w:t>
      </w:r>
      <w:r w:rsidRPr="00015240">
        <w:rPr>
          <w:rFonts w:hint="eastAsia"/>
        </w:rPr>
        <w:t>。</w:t>
      </w:r>
    </w:p>
    <w:p w:rsidR="00DC0CEF" w:rsidRPr="00DC0CEF" w:rsidRDefault="0013566F" w:rsidP="00DC0CEF">
      <w:pPr>
        <w:ind w:left="1050" w:hangingChars="498" w:hanging="1050"/>
      </w:pPr>
      <w:r w:rsidRPr="00015240">
        <w:rPr>
          <w:rFonts w:hint="eastAsia"/>
          <w:b/>
        </w:rPr>
        <w:t>【回答】</w:t>
      </w:r>
      <w:r w:rsidR="00ED7D97" w:rsidRPr="00415146">
        <w:rPr>
          <w:rFonts w:hint="eastAsia"/>
        </w:rPr>
        <w:t>①</w:t>
      </w:r>
      <w:r w:rsidR="00DC0CEF">
        <w:rPr>
          <w:rFonts w:hint="eastAsia"/>
        </w:rPr>
        <w:t>検証結果として、</w:t>
      </w:r>
      <w:r w:rsidR="001B7EEF">
        <w:rPr>
          <w:rFonts w:hint="eastAsia"/>
        </w:rPr>
        <w:t>以下を確認できた。</w:t>
      </w:r>
      <w:r w:rsidR="008F44EA">
        <w:rPr>
          <w:rFonts w:hint="eastAsia"/>
        </w:rPr>
        <w:t>◆</w:t>
      </w:r>
      <w:r w:rsidR="00DC0CEF" w:rsidRPr="00DC0CEF">
        <w:rPr>
          <w:rFonts w:hint="eastAsia"/>
        </w:rPr>
        <w:t>ＣＯ</w:t>
      </w:r>
      <w:r w:rsidR="00DC0CEF" w:rsidRPr="00DC0CEF">
        <w:rPr>
          <w:rFonts w:hint="eastAsia"/>
        </w:rPr>
        <w:t>2</w:t>
      </w:r>
      <w:r w:rsidR="00DC0CEF" w:rsidRPr="00DC0CEF">
        <w:rPr>
          <w:rFonts w:hint="eastAsia"/>
        </w:rPr>
        <w:t>分離・回収技術については、安定的にメタン（濃度</w:t>
      </w:r>
      <w:r w:rsidR="00DC0CEF" w:rsidRPr="00DC0CEF">
        <w:rPr>
          <w:rFonts w:hint="eastAsia"/>
        </w:rPr>
        <w:t>90</w:t>
      </w:r>
      <w:r w:rsidR="00DC0CEF" w:rsidRPr="00DC0CEF">
        <w:rPr>
          <w:rFonts w:hint="eastAsia"/>
        </w:rPr>
        <w:t>％以上）及びＣＯ</w:t>
      </w:r>
      <w:r w:rsidR="00DC0CEF" w:rsidRPr="00DC0CEF">
        <w:rPr>
          <w:rFonts w:hint="eastAsia"/>
        </w:rPr>
        <w:t>2</w:t>
      </w:r>
      <w:r w:rsidR="00DC0CEF" w:rsidRPr="00DC0CEF">
        <w:rPr>
          <w:rFonts w:hint="eastAsia"/>
        </w:rPr>
        <w:t>（濃度</w:t>
      </w:r>
      <w:r w:rsidR="00DC0CEF" w:rsidRPr="00DC0CEF">
        <w:rPr>
          <w:rFonts w:hint="eastAsia"/>
        </w:rPr>
        <w:t>99</w:t>
      </w:r>
      <w:r w:rsidR="00DC0CEF" w:rsidRPr="00DC0CEF">
        <w:rPr>
          <w:rFonts w:hint="eastAsia"/>
        </w:rPr>
        <w:t>％以上）を良質な製品ガスとして回収できること。</w:t>
      </w:r>
      <w:r w:rsidR="008F44EA">
        <w:rPr>
          <w:rFonts w:hint="eastAsia"/>
        </w:rPr>
        <w:t>◆</w:t>
      </w:r>
      <w:r w:rsidR="00DC0CEF" w:rsidRPr="00DC0CEF">
        <w:rPr>
          <w:rFonts w:hint="eastAsia"/>
        </w:rPr>
        <w:t>微細藻類培養技術については、最適運転条件によって藻類生産量は年間を通じて研究目標値を満足し、脱水分離液中の窒素、リンを削減できること</w:t>
      </w:r>
      <w:r w:rsidR="002D79FF" w:rsidRPr="00DC0CEF">
        <w:rPr>
          <w:rFonts w:hint="eastAsia"/>
        </w:rPr>
        <w:t>（水質負荷における培養槽（</w:t>
      </w:r>
      <w:r w:rsidR="002D79FF" w:rsidRPr="00DC0CEF">
        <w:rPr>
          <w:rFonts w:hint="eastAsia"/>
        </w:rPr>
        <w:t>1,000</w:t>
      </w:r>
      <w:r w:rsidR="002D79FF" w:rsidRPr="00DC0CEF">
        <w:rPr>
          <w:rFonts w:hint="eastAsia"/>
        </w:rPr>
        <w:t>㍑）あたり削減率は、全窒素</w:t>
      </w:r>
      <w:r w:rsidR="002D79FF" w:rsidRPr="00DC0CEF">
        <w:rPr>
          <w:rFonts w:hint="eastAsia"/>
        </w:rPr>
        <w:t>21.2</w:t>
      </w:r>
      <w:r w:rsidR="002D79FF" w:rsidRPr="00DC0CEF">
        <w:rPr>
          <w:rFonts w:hint="eastAsia"/>
        </w:rPr>
        <w:t>％、全リン</w:t>
      </w:r>
      <w:r w:rsidR="002D79FF" w:rsidRPr="00DC0CEF">
        <w:rPr>
          <w:rFonts w:hint="eastAsia"/>
        </w:rPr>
        <w:t>95.9</w:t>
      </w:r>
      <w:r w:rsidR="002D79FF" w:rsidRPr="00DC0CEF">
        <w:rPr>
          <w:rFonts w:hint="eastAsia"/>
        </w:rPr>
        <w:t>％）</w:t>
      </w:r>
      <w:r w:rsidR="00DC0CEF" w:rsidRPr="00DC0CEF">
        <w:rPr>
          <w:rFonts w:hint="eastAsia"/>
        </w:rPr>
        <w:t>。</w:t>
      </w:r>
      <w:r w:rsidR="008F44EA">
        <w:rPr>
          <w:rFonts w:hint="eastAsia"/>
        </w:rPr>
        <w:t>◆</w:t>
      </w:r>
      <w:r w:rsidR="00DC0CEF" w:rsidRPr="00DC0CEF">
        <w:rPr>
          <w:rFonts w:hint="eastAsia"/>
        </w:rPr>
        <w:t>汚泥可溶化技術については、</w:t>
      </w:r>
      <w:r w:rsidR="00DC0CEF" w:rsidRPr="00DC0CEF">
        <w:rPr>
          <w:rFonts w:hint="eastAsia"/>
        </w:rPr>
        <w:t>30</w:t>
      </w:r>
      <w:r w:rsidR="00DC0CEF" w:rsidRPr="00DC0CEF">
        <w:rPr>
          <w:rFonts w:hint="eastAsia"/>
        </w:rPr>
        <w:t>％可溶化処理時で過去５ｹ年の平均値と比較して</w:t>
      </w:r>
      <w:r w:rsidR="00DC0CEF" w:rsidRPr="00DC0CEF">
        <w:rPr>
          <w:rFonts w:hint="eastAsia"/>
        </w:rPr>
        <w:t>5</w:t>
      </w:r>
      <w:r w:rsidR="00DC0CEF" w:rsidRPr="00DC0CEF">
        <w:rPr>
          <w:rFonts w:hint="eastAsia"/>
        </w:rPr>
        <w:t>～</w:t>
      </w:r>
      <w:r w:rsidR="00DC0CEF" w:rsidRPr="00DC0CEF">
        <w:rPr>
          <w:rFonts w:hint="eastAsia"/>
        </w:rPr>
        <w:t>15</w:t>
      </w:r>
      <w:r w:rsidR="00DC0CEF" w:rsidRPr="00DC0CEF">
        <w:rPr>
          <w:rFonts w:hint="eastAsia"/>
        </w:rPr>
        <w:t>％の消化ガス発生量の増量効果</w:t>
      </w:r>
      <w:r w:rsidR="001B7EEF">
        <w:rPr>
          <w:rFonts w:hint="eastAsia"/>
        </w:rPr>
        <w:t>があること</w:t>
      </w:r>
      <w:r w:rsidR="00ED7D97" w:rsidRPr="00DC0CEF">
        <w:rPr>
          <w:rFonts w:hint="eastAsia"/>
        </w:rPr>
        <w:t>。</w:t>
      </w:r>
      <w:r w:rsidR="000618ED">
        <w:rPr>
          <w:rFonts w:hint="eastAsia"/>
        </w:rPr>
        <w:t>（</w:t>
      </w:r>
      <w:r w:rsidR="008F44EA">
        <w:rPr>
          <w:rFonts w:hint="eastAsia"/>
        </w:rPr>
        <w:t>メタンＣＯ</w:t>
      </w:r>
      <w:r w:rsidR="008F44EA">
        <w:rPr>
          <w:rFonts w:hint="eastAsia"/>
        </w:rPr>
        <w:t>2</w:t>
      </w:r>
      <w:r w:rsidR="008F44EA">
        <w:rPr>
          <w:rFonts w:hint="eastAsia"/>
        </w:rPr>
        <w:t>の回収量も増加。）</w:t>
      </w:r>
    </w:p>
    <w:p w:rsidR="002143DD" w:rsidRPr="00DC0CEF" w:rsidRDefault="00DC0CEF" w:rsidP="00DC0CEF">
      <w:pPr>
        <w:ind w:leftChars="498" w:left="1046"/>
      </w:pPr>
      <w:r w:rsidRPr="00DC0CEF">
        <w:rPr>
          <w:rFonts w:hint="eastAsia"/>
        </w:rPr>
        <w:t>（※以上</w:t>
      </w:r>
      <w:r w:rsidR="008F44EA">
        <w:rPr>
          <w:rFonts w:hint="eastAsia"/>
        </w:rPr>
        <w:t>については</w:t>
      </w:r>
      <w:r w:rsidRPr="00DC0CEF">
        <w:rPr>
          <w:rFonts w:hint="eastAsia"/>
        </w:rPr>
        <w:t>、後日回答</w:t>
      </w:r>
      <w:r w:rsidR="008F44EA">
        <w:rPr>
          <w:rFonts w:hint="eastAsia"/>
        </w:rPr>
        <w:t>。</w:t>
      </w:r>
      <w:r w:rsidRPr="00DC0CEF">
        <w:rPr>
          <w:rFonts w:hint="eastAsia"/>
        </w:rPr>
        <w:t>）</w:t>
      </w:r>
    </w:p>
    <w:p w:rsidR="00ED7D97" w:rsidRPr="00015240" w:rsidRDefault="00ED7D97" w:rsidP="00DF0B26">
      <w:pPr>
        <w:ind w:left="1050" w:hangingChars="498" w:hanging="1050"/>
      </w:pPr>
      <w:r w:rsidRPr="00015240">
        <w:rPr>
          <w:rFonts w:hint="eastAsia"/>
          <w:b/>
        </w:rPr>
        <w:t xml:space="preserve">　　　　</w:t>
      </w:r>
      <w:r w:rsidRPr="00015240">
        <w:rPr>
          <w:rFonts w:hint="eastAsia"/>
        </w:rPr>
        <w:t>②</w:t>
      </w:r>
      <w:r w:rsidR="00DF0B26">
        <w:rPr>
          <w:rFonts w:hint="eastAsia"/>
        </w:rPr>
        <w:t>難古紙のみに対する</w:t>
      </w:r>
      <w:r w:rsidR="00DF0B26" w:rsidRPr="00015240">
        <w:rPr>
          <w:rFonts w:hint="eastAsia"/>
        </w:rPr>
        <w:t>費用対効果</w:t>
      </w:r>
      <w:r w:rsidR="00DF0B26">
        <w:rPr>
          <w:rFonts w:hint="eastAsia"/>
        </w:rPr>
        <w:t>等の</w:t>
      </w:r>
      <w:r w:rsidR="00E840BF" w:rsidRPr="00015240">
        <w:rPr>
          <w:rFonts w:hint="eastAsia"/>
        </w:rPr>
        <w:t>数値データ等を示すことは困難。しかし</w:t>
      </w:r>
      <w:r w:rsidR="00DF0B26">
        <w:rPr>
          <w:rFonts w:hint="eastAsia"/>
        </w:rPr>
        <w:t>、以前</w:t>
      </w:r>
      <w:r w:rsidRPr="00015240">
        <w:rPr>
          <w:rFonts w:hint="eastAsia"/>
        </w:rPr>
        <w:t>リサイクルできなかった</w:t>
      </w:r>
      <w:r w:rsidR="00E840BF" w:rsidRPr="00015240">
        <w:rPr>
          <w:rFonts w:hint="eastAsia"/>
        </w:rPr>
        <w:t>感熱紙や小さな紙なども現在</w:t>
      </w:r>
      <w:r w:rsidR="00DF0B26">
        <w:rPr>
          <w:rFonts w:hint="eastAsia"/>
        </w:rPr>
        <w:t>は</w:t>
      </w:r>
      <w:r w:rsidR="00D83BF7" w:rsidRPr="00015240">
        <w:rPr>
          <w:rFonts w:hint="eastAsia"/>
        </w:rPr>
        <w:t>リサイクルできる</w:t>
      </w:r>
      <w:r w:rsidR="0081531C">
        <w:rPr>
          <w:rFonts w:hint="eastAsia"/>
        </w:rPr>
        <w:t>。家庭における燃えるごみでは</w:t>
      </w:r>
      <w:r w:rsidR="00DF0B26">
        <w:rPr>
          <w:rFonts w:hint="eastAsia"/>
        </w:rPr>
        <w:t>約３割が紙ごみであり、３Ｒ</w:t>
      </w:r>
      <w:r w:rsidR="00D83BF7" w:rsidRPr="00015240">
        <w:rPr>
          <w:rFonts w:hint="eastAsia"/>
        </w:rPr>
        <w:t>推進</w:t>
      </w:r>
      <w:r w:rsidR="0081531C">
        <w:rPr>
          <w:rFonts w:hint="eastAsia"/>
        </w:rPr>
        <w:t>のためにも</w:t>
      </w:r>
      <w:r w:rsidR="00D83BF7" w:rsidRPr="00015240">
        <w:rPr>
          <w:rFonts w:hint="eastAsia"/>
        </w:rPr>
        <w:t>難古紙</w:t>
      </w:r>
      <w:r w:rsidR="00E840BF" w:rsidRPr="00015240">
        <w:rPr>
          <w:rFonts w:hint="eastAsia"/>
        </w:rPr>
        <w:t>に</w:t>
      </w:r>
      <w:r w:rsidR="00D83BF7" w:rsidRPr="00015240">
        <w:rPr>
          <w:rFonts w:hint="eastAsia"/>
        </w:rPr>
        <w:t>ついても</w:t>
      </w:r>
      <w:r w:rsidR="00E840BF" w:rsidRPr="00015240">
        <w:rPr>
          <w:rFonts w:hint="eastAsia"/>
        </w:rPr>
        <w:t>リサイクルに取り組むなど</w:t>
      </w:r>
      <w:r w:rsidR="0081531C">
        <w:rPr>
          <w:rFonts w:hint="eastAsia"/>
        </w:rPr>
        <w:t>、</w:t>
      </w:r>
      <w:r w:rsidR="00E840BF" w:rsidRPr="00015240">
        <w:rPr>
          <w:rFonts w:hint="eastAsia"/>
        </w:rPr>
        <w:t>意識</w:t>
      </w:r>
      <w:r w:rsidR="0081531C">
        <w:rPr>
          <w:rFonts w:hint="eastAsia"/>
        </w:rPr>
        <w:t>すること</w:t>
      </w:r>
      <w:r w:rsidR="00E840BF" w:rsidRPr="00015240">
        <w:rPr>
          <w:rFonts w:hint="eastAsia"/>
        </w:rPr>
        <w:t>が大切。</w:t>
      </w:r>
    </w:p>
    <w:p w:rsidR="00E840BF" w:rsidRPr="00015240" w:rsidRDefault="00E840BF" w:rsidP="0081531C">
      <w:pPr>
        <w:ind w:left="1048" w:hangingChars="499" w:hanging="1048"/>
      </w:pPr>
      <w:r w:rsidRPr="00015240">
        <w:rPr>
          <w:rFonts w:hint="eastAsia"/>
        </w:rPr>
        <w:t xml:space="preserve">　　　　</w:t>
      </w:r>
      <w:r w:rsidR="0081531C">
        <w:rPr>
          <w:rFonts w:hint="eastAsia"/>
        </w:rPr>
        <w:t xml:space="preserve">　分別方法</w:t>
      </w:r>
      <w:r w:rsidRPr="00015240">
        <w:rPr>
          <w:rFonts w:hint="eastAsia"/>
        </w:rPr>
        <w:t>は、</w:t>
      </w:r>
      <w:r w:rsidR="0081531C">
        <w:rPr>
          <w:rFonts w:hint="eastAsia"/>
        </w:rPr>
        <w:t>家庭系ごみについては「ごみカレンダー」に掲載している。事業系ごみについて</w:t>
      </w:r>
      <w:r w:rsidRPr="00015240">
        <w:rPr>
          <w:rFonts w:hint="eastAsia"/>
        </w:rPr>
        <w:t>は、収集業者に確認されたい。</w:t>
      </w:r>
    </w:p>
    <w:p w:rsidR="003C2A9F" w:rsidRPr="00015240" w:rsidRDefault="00E840BF" w:rsidP="0081531C">
      <w:pPr>
        <w:ind w:left="1048" w:hangingChars="499" w:hanging="1048"/>
      </w:pPr>
      <w:r w:rsidRPr="00015240">
        <w:rPr>
          <w:rFonts w:hint="eastAsia"/>
        </w:rPr>
        <w:t xml:space="preserve">　　　　③</w:t>
      </w:r>
      <w:r w:rsidR="00A4432D" w:rsidRPr="00015240">
        <w:rPr>
          <w:rFonts w:hint="eastAsia"/>
        </w:rPr>
        <w:t>生ごみ、紙ごみなどは燃えるごみとして</w:t>
      </w:r>
      <w:r w:rsidR="009A62FE" w:rsidRPr="00015240">
        <w:rPr>
          <w:rFonts w:hint="eastAsia"/>
        </w:rPr>
        <w:t>混入されているた</w:t>
      </w:r>
      <w:r w:rsidR="00A4432D" w:rsidRPr="00015240">
        <w:rPr>
          <w:rFonts w:hint="eastAsia"/>
        </w:rPr>
        <w:t>め困難</w:t>
      </w:r>
      <w:r w:rsidR="009A62FE" w:rsidRPr="00015240">
        <w:rPr>
          <w:rFonts w:hint="eastAsia"/>
        </w:rPr>
        <w:t>。</w:t>
      </w:r>
      <w:r w:rsidR="00A4432D" w:rsidRPr="00015240">
        <w:rPr>
          <w:rFonts w:hint="eastAsia"/>
        </w:rPr>
        <w:t>ただ、</w:t>
      </w:r>
      <w:r w:rsidR="009A62FE" w:rsidRPr="00015240">
        <w:rPr>
          <w:rFonts w:hint="eastAsia"/>
        </w:rPr>
        <w:t>平成</w:t>
      </w:r>
      <w:r w:rsidR="009A62FE" w:rsidRPr="00015240">
        <w:rPr>
          <w:rFonts w:hint="eastAsia"/>
        </w:rPr>
        <w:t>26</w:t>
      </w:r>
      <w:r w:rsidR="003C2A9F" w:rsidRPr="00015240">
        <w:rPr>
          <w:rFonts w:hint="eastAsia"/>
        </w:rPr>
        <w:t>年</w:t>
      </w:r>
      <w:r w:rsidR="00A4432D" w:rsidRPr="00015240">
        <w:rPr>
          <w:rFonts w:hint="eastAsia"/>
        </w:rPr>
        <w:t>に行った</w:t>
      </w:r>
      <w:r w:rsidR="009A62FE" w:rsidRPr="00015240">
        <w:rPr>
          <w:rFonts w:hint="eastAsia"/>
        </w:rPr>
        <w:t>サ</w:t>
      </w:r>
      <w:r w:rsidR="00A4432D" w:rsidRPr="00015240">
        <w:rPr>
          <w:rFonts w:hint="eastAsia"/>
        </w:rPr>
        <w:t>ンプル調査では、燃えるごみにおける生ごみの割合は、家庭系ごみで</w:t>
      </w:r>
      <w:r w:rsidR="009A62FE" w:rsidRPr="00015240">
        <w:rPr>
          <w:rFonts w:hint="eastAsia"/>
        </w:rPr>
        <w:t>４割</w:t>
      </w:r>
      <w:r w:rsidR="00A4432D" w:rsidRPr="00015240">
        <w:rPr>
          <w:rFonts w:hint="eastAsia"/>
        </w:rPr>
        <w:t>程度</w:t>
      </w:r>
      <w:r w:rsidR="009A62FE" w:rsidRPr="00015240">
        <w:rPr>
          <w:rFonts w:hint="eastAsia"/>
        </w:rPr>
        <w:t>、事業系ごみで６割超となっており、これらを参考にスーパーなど</w:t>
      </w:r>
      <w:r w:rsidR="00A4432D" w:rsidRPr="00015240">
        <w:rPr>
          <w:rFonts w:hint="eastAsia"/>
        </w:rPr>
        <w:t>の事業所からの生ごみ</w:t>
      </w:r>
      <w:r w:rsidR="0081531C">
        <w:rPr>
          <w:rFonts w:hint="eastAsia"/>
        </w:rPr>
        <w:t>の</w:t>
      </w:r>
      <w:r w:rsidR="00A4432D" w:rsidRPr="00015240">
        <w:rPr>
          <w:rFonts w:hint="eastAsia"/>
        </w:rPr>
        <w:t>堆肥化など</w:t>
      </w:r>
      <w:r w:rsidR="0081531C">
        <w:rPr>
          <w:rFonts w:hint="eastAsia"/>
        </w:rPr>
        <w:t>、</w:t>
      </w:r>
      <w:r w:rsidR="00A4432D" w:rsidRPr="00015240">
        <w:rPr>
          <w:rFonts w:hint="eastAsia"/>
        </w:rPr>
        <w:t>食品リサイクルの</w:t>
      </w:r>
      <w:r w:rsidR="00FA2D12" w:rsidRPr="00015240">
        <w:rPr>
          <w:rFonts w:hint="eastAsia"/>
        </w:rPr>
        <w:t>実証実験を行っている</w:t>
      </w:r>
      <w:r w:rsidR="003C2A9F" w:rsidRPr="00015240">
        <w:rPr>
          <w:rFonts w:hint="eastAsia"/>
        </w:rPr>
        <w:t>。</w:t>
      </w:r>
    </w:p>
    <w:p w:rsidR="00367E0D" w:rsidRPr="00015240" w:rsidRDefault="00367E0D" w:rsidP="003C2A9F"/>
    <w:p w:rsidR="00367E0D" w:rsidRPr="00015240" w:rsidRDefault="00367E0D" w:rsidP="000420EC">
      <w:pPr>
        <w:ind w:left="841" w:hangingChars="399" w:hanging="841"/>
      </w:pPr>
      <w:r w:rsidRPr="00015240">
        <w:rPr>
          <w:rFonts w:hint="eastAsia"/>
          <w:b/>
        </w:rPr>
        <w:t>【質疑】</w:t>
      </w:r>
      <w:r w:rsidR="00A2654F" w:rsidRPr="00015240">
        <w:rPr>
          <w:rFonts w:hint="eastAsia"/>
        </w:rPr>
        <w:t>九州電力以外の電力会社</w:t>
      </w:r>
      <w:r w:rsidR="00FA2D12" w:rsidRPr="00015240">
        <w:rPr>
          <w:rFonts w:hint="eastAsia"/>
        </w:rPr>
        <w:t>から電力を購入している市施設もある</w:t>
      </w:r>
      <w:r w:rsidR="00A2654F" w:rsidRPr="00015240">
        <w:rPr>
          <w:rFonts w:hint="eastAsia"/>
        </w:rPr>
        <w:t>。電力会社によって、二酸化炭素排出係数</w:t>
      </w:r>
      <w:r w:rsidR="00FA2D12" w:rsidRPr="00015240">
        <w:rPr>
          <w:rFonts w:hint="eastAsia"/>
        </w:rPr>
        <w:t>が</w:t>
      </w:r>
      <w:r w:rsidR="00A2654F" w:rsidRPr="00015240">
        <w:rPr>
          <w:rFonts w:hint="eastAsia"/>
        </w:rPr>
        <w:t>異なり温室効果ガス排出量にも影響があるが、小売電力会社を決める基準は設けているか。</w:t>
      </w:r>
    </w:p>
    <w:p w:rsidR="003C2A9F" w:rsidRPr="000618ED" w:rsidRDefault="003C2A9F" w:rsidP="003C2A9F"/>
    <w:p w:rsidR="003C2A9F" w:rsidRPr="00015240" w:rsidRDefault="00367E0D" w:rsidP="00802EF1">
      <w:pPr>
        <w:ind w:left="841" w:hangingChars="399" w:hanging="841"/>
      </w:pPr>
      <w:r w:rsidRPr="00015240">
        <w:rPr>
          <w:rFonts w:hint="eastAsia"/>
          <w:b/>
        </w:rPr>
        <w:t>【回答】</w:t>
      </w:r>
      <w:r w:rsidR="000420EC" w:rsidRPr="00015240">
        <w:rPr>
          <w:rFonts w:hint="eastAsia"/>
        </w:rPr>
        <w:t>市</w:t>
      </w:r>
      <w:r w:rsidR="0081531C">
        <w:rPr>
          <w:rFonts w:hint="eastAsia"/>
        </w:rPr>
        <w:t>有施設の電力の</w:t>
      </w:r>
      <w:r w:rsidR="00A2654F" w:rsidRPr="00015240">
        <w:rPr>
          <w:rFonts w:hint="eastAsia"/>
        </w:rPr>
        <w:t>調達契約に係る競争入札を実施する際には、環境配慮契約法に基づき規定した「佐賀市電力の調達に係る環境配慮方針」に基づき、二酸化炭素排出係数や未利用エネルギーの活用状況等を評価して、評価点が</w:t>
      </w:r>
      <w:r w:rsidR="00A57621" w:rsidRPr="00015240">
        <w:rPr>
          <w:rFonts w:hint="eastAsia"/>
        </w:rPr>
        <w:t>一定基準以上の事業者に対して入札参加を認めている。</w:t>
      </w:r>
    </w:p>
    <w:p w:rsidR="00E61598" w:rsidRPr="00015240" w:rsidRDefault="00E61598" w:rsidP="00E61598">
      <w:pPr>
        <w:rPr>
          <w:rFonts w:asciiTheme="majorEastAsia" w:eastAsiaTheme="majorEastAsia" w:hAnsiTheme="majorEastAsia"/>
          <w:b/>
        </w:rPr>
      </w:pPr>
    </w:p>
    <w:p w:rsidR="00A3194F" w:rsidRPr="00015240" w:rsidRDefault="00E61598" w:rsidP="00A3194F">
      <w:pPr>
        <w:ind w:left="841" w:hangingChars="399" w:hanging="841"/>
      </w:pPr>
      <w:r w:rsidRPr="00015240">
        <w:rPr>
          <w:rFonts w:hint="eastAsia"/>
          <w:b/>
        </w:rPr>
        <w:t>【質疑】</w:t>
      </w:r>
      <w:r w:rsidR="00A57621" w:rsidRPr="00015240">
        <w:rPr>
          <w:rFonts w:hint="eastAsia"/>
        </w:rPr>
        <w:t>佐賀市環境マネジメントシステムにおいて、</w:t>
      </w:r>
      <w:r w:rsidR="00A3194F" w:rsidRPr="00015240">
        <w:rPr>
          <w:rFonts w:hint="eastAsia"/>
        </w:rPr>
        <w:t>全庁で取</w:t>
      </w:r>
      <w:r w:rsidR="009C5570" w:rsidRPr="00015240">
        <w:rPr>
          <w:rFonts w:hint="eastAsia"/>
        </w:rPr>
        <w:t>り組んでいる５つの共通目</w:t>
      </w:r>
      <w:r w:rsidR="009C5570" w:rsidRPr="00015240">
        <w:rPr>
          <w:rFonts w:hint="eastAsia"/>
        </w:rPr>
        <w:lastRenderedPageBreak/>
        <w:t>標については、全庁での達成目標も設定す</w:t>
      </w:r>
      <w:r w:rsidR="00A3194F" w:rsidRPr="00015240">
        <w:rPr>
          <w:rFonts w:hint="eastAsia"/>
        </w:rPr>
        <w:t>べきではないか。</w:t>
      </w:r>
    </w:p>
    <w:p w:rsidR="00A3194F" w:rsidRPr="00015240" w:rsidRDefault="00A3194F" w:rsidP="00A3194F"/>
    <w:p w:rsidR="003C2A9F" w:rsidRPr="00015240" w:rsidRDefault="00E61598" w:rsidP="00A3194F">
      <w:pPr>
        <w:ind w:left="841" w:hangingChars="399" w:hanging="841"/>
      </w:pPr>
      <w:r w:rsidRPr="00015240">
        <w:rPr>
          <w:rFonts w:hint="eastAsia"/>
          <w:b/>
        </w:rPr>
        <w:t>【回答】</w:t>
      </w:r>
      <w:r w:rsidR="00A3194F" w:rsidRPr="00015240">
        <w:rPr>
          <w:rFonts w:hint="eastAsia"/>
        </w:rPr>
        <w:t>事務事業の増減や、課かいの機構等</w:t>
      </w:r>
      <w:r w:rsidR="0081531C">
        <w:rPr>
          <w:rFonts w:hint="eastAsia"/>
        </w:rPr>
        <w:t>の増減など</w:t>
      </w:r>
      <w:r w:rsidR="00A3194F" w:rsidRPr="00015240">
        <w:rPr>
          <w:rFonts w:hint="eastAsia"/>
        </w:rPr>
        <w:t>を鑑み、部局単位で数値目標を設定しており、全庁での達成目標は設定していない。必要性なども含め検討したい。</w:t>
      </w:r>
    </w:p>
    <w:p w:rsidR="0042016A" w:rsidRPr="00015240" w:rsidRDefault="009C5570" w:rsidP="0042016A">
      <w:pPr>
        <w:ind w:left="841" w:hangingChars="399" w:hanging="841"/>
      </w:pPr>
      <w:r w:rsidRPr="00015240">
        <w:rPr>
          <w:rFonts w:hint="eastAsia"/>
          <w:b/>
        </w:rPr>
        <w:t xml:space="preserve">　</w:t>
      </w:r>
      <w:r w:rsidRPr="00015240">
        <w:rPr>
          <w:rFonts w:hint="eastAsia"/>
        </w:rPr>
        <w:t xml:space="preserve">　　</w:t>
      </w:r>
    </w:p>
    <w:p w:rsidR="0042016A" w:rsidRPr="00015240" w:rsidRDefault="0042016A" w:rsidP="0042016A">
      <w:pPr>
        <w:ind w:left="841" w:hangingChars="399" w:hanging="841"/>
      </w:pPr>
      <w:r w:rsidRPr="00015240">
        <w:rPr>
          <w:rFonts w:hint="eastAsia"/>
          <w:b/>
        </w:rPr>
        <w:t>【質疑】</w:t>
      </w:r>
      <w:r w:rsidRPr="00015240">
        <w:rPr>
          <w:rFonts w:hint="eastAsia"/>
        </w:rPr>
        <w:t>ＰＤＣＡサイクルの運用において、</w:t>
      </w:r>
      <w:r w:rsidR="00415146">
        <w:rPr>
          <w:rFonts w:hint="eastAsia"/>
        </w:rPr>
        <w:t>環境審議会には、</w:t>
      </w:r>
      <w:r w:rsidRPr="00015240">
        <w:rPr>
          <w:rFonts w:hint="eastAsia"/>
        </w:rPr>
        <w:t>内部環境監査の結果報告だけでなく、管理委員会で示された改善等の報告が必要ではないか。</w:t>
      </w:r>
    </w:p>
    <w:p w:rsidR="0042016A" w:rsidRPr="00015240" w:rsidRDefault="0042016A" w:rsidP="0042016A"/>
    <w:p w:rsidR="0042016A" w:rsidRPr="00015240" w:rsidRDefault="0042016A" w:rsidP="0042016A">
      <w:pPr>
        <w:ind w:left="841" w:hangingChars="399" w:hanging="841"/>
      </w:pPr>
      <w:r w:rsidRPr="00015240">
        <w:rPr>
          <w:rFonts w:hint="eastAsia"/>
          <w:b/>
        </w:rPr>
        <w:t>【回答】</w:t>
      </w:r>
      <w:r w:rsidRPr="00015240">
        <w:rPr>
          <w:rFonts w:hint="eastAsia"/>
        </w:rPr>
        <w:t>環境審議会での意見等を環境管理委員会に報告して、その後の運用を図</w:t>
      </w:r>
      <w:r w:rsidR="00546A74" w:rsidRPr="00015240">
        <w:rPr>
          <w:rFonts w:hint="eastAsia"/>
        </w:rPr>
        <w:t>るという体制で行っている</w:t>
      </w:r>
      <w:r w:rsidRPr="00015240">
        <w:rPr>
          <w:rFonts w:hint="eastAsia"/>
        </w:rPr>
        <w:t>。</w:t>
      </w:r>
    </w:p>
    <w:p w:rsidR="00A6154A" w:rsidRPr="00015240" w:rsidRDefault="00A6154A" w:rsidP="00A6154A">
      <w:pPr>
        <w:ind w:left="838" w:hangingChars="399" w:hanging="838"/>
      </w:pPr>
    </w:p>
    <w:p w:rsidR="00A6154A" w:rsidRPr="00015240" w:rsidRDefault="00A6154A" w:rsidP="00A6154A">
      <w:pPr>
        <w:rPr>
          <w:rFonts w:asciiTheme="majorEastAsia" w:eastAsiaTheme="majorEastAsia" w:hAnsiTheme="majorEastAsia"/>
          <w:b/>
        </w:rPr>
      </w:pPr>
      <w:bookmarkStart w:id="0" w:name="_GoBack"/>
      <w:bookmarkEnd w:id="0"/>
      <w:r w:rsidRPr="00015240">
        <w:rPr>
          <w:rFonts w:asciiTheme="majorEastAsia" w:eastAsiaTheme="majorEastAsia" w:hAnsiTheme="majorEastAsia" w:hint="eastAsia"/>
          <w:b/>
        </w:rPr>
        <w:t>（２）騒音規制法、振動規制法及び悪臭防止法に係る規制地域の見直しについて</w:t>
      </w:r>
    </w:p>
    <w:p w:rsidR="00A6154A" w:rsidRPr="00015240" w:rsidRDefault="00A6154A" w:rsidP="00A6154A">
      <w:r w:rsidRPr="00015240">
        <w:rPr>
          <w:rFonts w:asciiTheme="majorEastAsia" w:eastAsiaTheme="majorEastAsia" w:hAnsiTheme="majorEastAsia" w:hint="eastAsia"/>
          <w:b/>
        </w:rPr>
        <w:t xml:space="preserve">　　</w:t>
      </w:r>
      <w:r w:rsidRPr="00015240">
        <w:rPr>
          <w:rFonts w:hint="eastAsia"/>
        </w:rPr>
        <w:t xml:space="preserve">　　事務局からの説明の後、質疑応答を行った。</w:t>
      </w:r>
    </w:p>
    <w:p w:rsidR="00E61598" w:rsidRPr="00015240" w:rsidRDefault="00E61598" w:rsidP="003C2A9F"/>
    <w:p w:rsidR="003C2A9F" w:rsidRPr="00015240" w:rsidRDefault="008C06AF" w:rsidP="000420EC">
      <w:pPr>
        <w:ind w:left="841" w:hangingChars="399" w:hanging="841"/>
      </w:pPr>
      <w:r w:rsidRPr="00015240">
        <w:rPr>
          <w:rFonts w:hint="eastAsia"/>
          <w:b/>
        </w:rPr>
        <w:t>【質疑】</w:t>
      </w:r>
      <w:r w:rsidR="00A6154A" w:rsidRPr="00015240">
        <w:rPr>
          <w:rFonts w:hint="eastAsia"/>
        </w:rPr>
        <w:t>パブリックコメントでは、悪臭についての意見はなかったか。</w:t>
      </w:r>
    </w:p>
    <w:p w:rsidR="003C2A9F" w:rsidRPr="00015240" w:rsidRDefault="008C06AF" w:rsidP="000420EC">
      <w:pPr>
        <w:ind w:left="841" w:hangingChars="399" w:hanging="841"/>
      </w:pPr>
      <w:r w:rsidRPr="00015240">
        <w:rPr>
          <w:rFonts w:hint="eastAsia"/>
          <w:b/>
        </w:rPr>
        <w:t>【回答】</w:t>
      </w:r>
      <w:r w:rsidR="00A6154A" w:rsidRPr="00015240">
        <w:rPr>
          <w:rFonts w:hint="eastAsia"/>
        </w:rPr>
        <w:t>なかった</w:t>
      </w:r>
      <w:r w:rsidR="000420EC" w:rsidRPr="00015240">
        <w:rPr>
          <w:rFonts w:hint="eastAsia"/>
        </w:rPr>
        <w:t>。</w:t>
      </w:r>
    </w:p>
    <w:p w:rsidR="00AD253C" w:rsidRPr="00015240" w:rsidRDefault="00AD253C" w:rsidP="003C2A9F"/>
    <w:p w:rsidR="0065217D" w:rsidRPr="00015240" w:rsidRDefault="0065217D" w:rsidP="00232091">
      <w:pPr>
        <w:rPr>
          <w:rFonts w:asciiTheme="majorEastAsia" w:eastAsiaTheme="majorEastAsia" w:hAnsiTheme="majorEastAsia"/>
          <w:b/>
        </w:rPr>
      </w:pPr>
      <w:r w:rsidRPr="00015240">
        <w:rPr>
          <w:rFonts w:asciiTheme="majorEastAsia" w:eastAsiaTheme="majorEastAsia" w:hAnsiTheme="majorEastAsia" w:hint="eastAsia"/>
          <w:b/>
        </w:rPr>
        <w:t>◎その他</w:t>
      </w:r>
      <w:r w:rsidR="00802EF1" w:rsidRPr="00015240">
        <w:rPr>
          <w:rFonts w:asciiTheme="majorEastAsia" w:eastAsiaTheme="majorEastAsia" w:hAnsiTheme="majorEastAsia" w:hint="eastAsia"/>
          <w:b/>
        </w:rPr>
        <w:t>（事務局からの連絡）</w:t>
      </w:r>
    </w:p>
    <w:p w:rsidR="00F542EF" w:rsidRPr="00015240" w:rsidRDefault="00F542EF" w:rsidP="00C33F53">
      <w:pPr>
        <w:ind w:leftChars="100" w:left="210" w:firstLineChars="100" w:firstLine="210"/>
      </w:pPr>
      <w:r w:rsidRPr="00015240">
        <w:rPr>
          <w:rFonts w:hint="eastAsia"/>
        </w:rPr>
        <w:t>7</w:t>
      </w:r>
      <w:r w:rsidRPr="00015240">
        <w:rPr>
          <w:rFonts w:hint="eastAsia"/>
        </w:rPr>
        <w:t>月</w:t>
      </w:r>
      <w:r w:rsidRPr="00015240">
        <w:rPr>
          <w:rFonts w:hint="eastAsia"/>
        </w:rPr>
        <w:t>21</w:t>
      </w:r>
      <w:r w:rsidRPr="00015240">
        <w:rPr>
          <w:rFonts w:hint="eastAsia"/>
        </w:rPr>
        <w:t>日から</w:t>
      </w:r>
      <w:r w:rsidRPr="00015240">
        <w:rPr>
          <w:rFonts w:hint="eastAsia"/>
        </w:rPr>
        <w:t>9</w:t>
      </w:r>
      <w:r w:rsidRPr="00015240">
        <w:rPr>
          <w:rFonts w:hint="eastAsia"/>
        </w:rPr>
        <w:t>月</w:t>
      </w:r>
      <w:r w:rsidRPr="00015240">
        <w:rPr>
          <w:rFonts w:hint="eastAsia"/>
        </w:rPr>
        <w:t>3</w:t>
      </w:r>
      <w:r w:rsidRPr="00015240">
        <w:rPr>
          <w:rFonts w:hint="eastAsia"/>
        </w:rPr>
        <w:t>日まで開催の「エコプラザ</w:t>
      </w:r>
      <w:r w:rsidRPr="00015240">
        <w:rPr>
          <w:rFonts w:hint="eastAsia"/>
        </w:rPr>
        <w:t>de</w:t>
      </w:r>
      <w:r w:rsidRPr="00015240">
        <w:rPr>
          <w:rFonts w:hint="eastAsia"/>
        </w:rPr>
        <w:t>サマーＤｏ」、</w:t>
      </w:r>
      <w:r w:rsidRPr="00015240">
        <w:rPr>
          <w:rFonts w:hint="eastAsia"/>
        </w:rPr>
        <w:t>11</w:t>
      </w:r>
      <w:r w:rsidRPr="00015240">
        <w:rPr>
          <w:rFonts w:hint="eastAsia"/>
        </w:rPr>
        <w:t>月</w:t>
      </w:r>
      <w:r w:rsidRPr="00015240">
        <w:rPr>
          <w:rFonts w:hint="eastAsia"/>
        </w:rPr>
        <w:t>7</w:t>
      </w:r>
      <w:r w:rsidRPr="00015240">
        <w:rPr>
          <w:rFonts w:hint="eastAsia"/>
        </w:rPr>
        <w:t>日から</w:t>
      </w:r>
      <w:r w:rsidRPr="00015240">
        <w:rPr>
          <w:rFonts w:hint="eastAsia"/>
        </w:rPr>
        <w:t>11</w:t>
      </w:r>
      <w:r w:rsidRPr="00015240">
        <w:rPr>
          <w:rFonts w:hint="eastAsia"/>
        </w:rPr>
        <w:t>月</w:t>
      </w:r>
      <w:r w:rsidRPr="00015240">
        <w:rPr>
          <w:rFonts w:hint="eastAsia"/>
        </w:rPr>
        <w:t>11</w:t>
      </w:r>
      <w:r w:rsidRPr="00015240">
        <w:rPr>
          <w:rFonts w:hint="eastAsia"/>
        </w:rPr>
        <w:t>日開催の「アジア湿地シンポジウム」の周知、東京オリンピック・パラリンピックのメダル原料として不要となった小型家電に含まれるリサイクル材を活用する「都市鉱山からつくる！みんなのメダルプロジェクト」の協力依頼を行った</w:t>
      </w:r>
      <w:r w:rsidR="00636D16" w:rsidRPr="00015240">
        <w:rPr>
          <w:rFonts w:hint="eastAsia"/>
        </w:rPr>
        <w:t>。</w:t>
      </w:r>
    </w:p>
    <w:p w:rsidR="007B7E99" w:rsidRPr="00015240" w:rsidRDefault="007B7E99" w:rsidP="00802EF1">
      <w:pPr>
        <w:ind w:firstLineChars="100" w:firstLine="210"/>
      </w:pPr>
    </w:p>
    <w:p w:rsidR="0065217D" w:rsidRPr="00015240" w:rsidRDefault="0065217D" w:rsidP="007B7E99"/>
    <w:p w:rsidR="00962A6E" w:rsidRPr="00015240" w:rsidRDefault="00D03DD8" w:rsidP="00E66273">
      <w:pPr>
        <w:rPr>
          <w:szCs w:val="21"/>
        </w:rPr>
      </w:pPr>
      <w:r w:rsidRPr="00015240">
        <w:rPr>
          <w:rFonts w:asciiTheme="majorEastAsia" w:eastAsiaTheme="majorEastAsia" w:hAnsiTheme="majorEastAsia" w:hint="eastAsia"/>
          <w:b/>
          <w:szCs w:val="21"/>
        </w:rPr>
        <w:t>閉会</w:t>
      </w:r>
      <w:r w:rsidR="0065217D" w:rsidRPr="00015240">
        <w:rPr>
          <w:rFonts w:asciiTheme="majorEastAsia" w:eastAsiaTheme="majorEastAsia" w:hAnsiTheme="majorEastAsia" w:hint="eastAsia"/>
          <w:b/>
          <w:szCs w:val="21"/>
        </w:rPr>
        <w:t xml:space="preserve">　</w:t>
      </w:r>
      <w:r w:rsidRPr="00015240">
        <w:rPr>
          <w:rFonts w:hint="eastAsia"/>
          <w:szCs w:val="21"/>
        </w:rPr>
        <w:t xml:space="preserve">　</w:t>
      </w:r>
      <w:r w:rsidR="00934F89" w:rsidRPr="00015240">
        <w:rPr>
          <w:rFonts w:hint="eastAsia"/>
          <w:szCs w:val="21"/>
        </w:rPr>
        <w:t>15</w:t>
      </w:r>
      <w:r w:rsidR="00FC0B3A" w:rsidRPr="00015240">
        <w:rPr>
          <w:rFonts w:hint="eastAsia"/>
          <w:szCs w:val="21"/>
        </w:rPr>
        <w:t>：</w:t>
      </w:r>
      <w:r w:rsidR="00934F89" w:rsidRPr="00015240">
        <w:rPr>
          <w:rFonts w:hint="eastAsia"/>
          <w:szCs w:val="21"/>
        </w:rPr>
        <w:t>48</w:t>
      </w:r>
      <w:r w:rsidR="00FC0B3A" w:rsidRPr="00015240">
        <w:rPr>
          <w:rFonts w:hint="eastAsia"/>
          <w:szCs w:val="21"/>
        </w:rPr>
        <w:t>終了</w:t>
      </w:r>
    </w:p>
    <w:sectPr w:rsidR="00962A6E" w:rsidRPr="00015240" w:rsidSect="007D09E5">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EF" w:rsidRDefault="00DC0CEF" w:rsidP="0011019B">
      <w:r>
        <w:separator/>
      </w:r>
    </w:p>
  </w:endnote>
  <w:endnote w:type="continuationSeparator" w:id="0">
    <w:p w:rsidR="00DC0CEF" w:rsidRDefault="00DC0CEF" w:rsidP="0011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9979"/>
      <w:docPartObj>
        <w:docPartGallery w:val="Page Numbers (Bottom of Page)"/>
        <w:docPartUnique/>
      </w:docPartObj>
    </w:sdtPr>
    <w:sdtEndPr/>
    <w:sdtContent>
      <w:p w:rsidR="00DC0CEF" w:rsidRDefault="00DC0CEF">
        <w:pPr>
          <w:pStyle w:val="a5"/>
          <w:jc w:val="center"/>
        </w:pPr>
        <w:r>
          <w:fldChar w:fldCharType="begin"/>
        </w:r>
        <w:r>
          <w:instrText xml:space="preserve"> PAGE   \* MERGEFORMAT </w:instrText>
        </w:r>
        <w:r>
          <w:fldChar w:fldCharType="separate"/>
        </w:r>
        <w:r w:rsidR="00E726EE" w:rsidRPr="00E726EE">
          <w:rPr>
            <w:noProof/>
            <w:lang w:val="ja-JP"/>
          </w:rPr>
          <w:t>1</w:t>
        </w:r>
        <w:r>
          <w:rPr>
            <w:noProof/>
            <w:lang w:val="ja-JP"/>
          </w:rPr>
          <w:fldChar w:fldCharType="end"/>
        </w:r>
      </w:p>
    </w:sdtContent>
  </w:sdt>
  <w:p w:rsidR="00DC0CEF" w:rsidRDefault="00DC0C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EF" w:rsidRDefault="00DC0CEF" w:rsidP="0011019B">
      <w:r>
        <w:separator/>
      </w:r>
    </w:p>
  </w:footnote>
  <w:footnote w:type="continuationSeparator" w:id="0">
    <w:p w:rsidR="00DC0CEF" w:rsidRDefault="00DC0CEF" w:rsidP="00110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6F61"/>
    <w:multiLevelType w:val="hybridMultilevel"/>
    <w:tmpl w:val="403CC93C"/>
    <w:lvl w:ilvl="0" w:tplc="AEAECA9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7F44482"/>
    <w:multiLevelType w:val="hybridMultilevel"/>
    <w:tmpl w:val="C4347A48"/>
    <w:lvl w:ilvl="0" w:tplc="9416B7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882669B"/>
    <w:multiLevelType w:val="hybridMultilevel"/>
    <w:tmpl w:val="949455FA"/>
    <w:lvl w:ilvl="0" w:tplc="2102D2D4">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
    <w:nsid w:val="56F836E3"/>
    <w:multiLevelType w:val="hybridMultilevel"/>
    <w:tmpl w:val="D9FC53F2"/>
    <w:lvl w:ilvl="0" w:tplc="F6246F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FD"/>
    <w:rsid w:val="00015240"/>
    <w:rsid w:val="000238A2"/>
    <w:rsid w:val="00037EB2"/>
    <w:rsid w:val="00040444"/>
    <w:rsid w:val="000420EC"/>
    <w:rsid w:val="00050975"/>
    <w:rsid w:val="00053637"/>
    <w:rsid w:val="00055834"/>
    <w:rsid w:val="000618ED"/>
    <w:rsid w:val="00081C92"/>
    <w:rsid w:val="00097139"/>
    <w:rsid w:val="000A0917"/>
    <w:rsid w:val="000A7D79"/>
    <w:rsid w:val="000B11F5"/>
    <w:rsid w:val="000B4DDE"/>
    <w:rsid w:val="000D0DE0"/>
    <w:rsid w:val="000D657F"/>
    <w:rsid w:val="000E313C"/>
    <w:rsid w:val="0011019B"/>
    <w:rsid w:val="00111149"/>
    <w:rsid w:val="00114713"/>
    <w:rsid w:val="0013566F"/>
    <w:rsid w:val="00135ADB"/>
    <w:rsid w:val="00142B8B"/>
    <w:rsid w:val="00147892"/>
    <w:rsid w:val="00153A69"/>
    <w:rsid w:val="001621CB"/>
    <w:rsid w:val="00182CDF"/>
    <w:rsid w:val="00191E17"/>
    <w:rsid w:val="001B7EEF"/>
    <w:rsid w:val="001C0FAD"/>
    <w:rsid w:val="001C65CC"/>
    <w:rsid w:val="001C6FFC"/>
    <w:rsid w:val="001C7CA8"/>
    <w:rsid w:val="001D66F3"/>
    <w:rsid w:val="001D72D6"/>
    <w:rsid w:val="001E0CE7"/>
    <w:rsid w:val="00201F76"/>
    <w:rsid w:val="002124FD"/>
    <w:rsid w:val="00213D1C"/>
    <w:rsid w:val="002143DD"/>
    <w:rsid w:val="00214582"/>
    <w:rsid w:val="0022008C"/>
    <w:rsid w:val="00222730"/>
    <w:rsid w:val="00222A61"/>
    <w:rsid w:val="00231B86"/>
    <w:rsid w:val="00232091"/>
    <w:rsid w:val="00244D03"/>
    <w:rsid w:val="00257B56"/>
    <w:rsid w:val="0026490C"/>
    <w:rsid w:val="002B7817"/>
    <w:rsid w:val="002D2F1D"/>
    <w:rsid w:val="002D3103"/>
    <w:rsid w:val="002D79FF"/>
    <w:rsid w:val="002E4AE3"/>
    <w:rsid w:val="002E6B40"/>
    <w:rsid w:val="00304468"/>
    <w:rsid w:val="00306F38"/>
    <w:rsid w:val="003177CD"/>
    <w:rsid w:val="00322F18"/>
    <w:rsid w:val="003310CC"/>
    <w:rsid w:val="00336EF4"/>
    <w:rsid w:val="00342AC4"/>
    <w:rsid w:val="00352D8B"/>
    <w:rsid w:val="00360FE6"/>
    <w:rsid w:val="00366828"/>
    <w:rsid w:val="00367E0D"/>
    <w:rsid w:val="00386CE3"/>
    <w:rsid w:val="003A0563"/>
    <w:rsid w:val="003B33BD"/>
    <w:rsid w:val="003B3C71"/>
    <w:rsid w:val="003C0F6B"/>
    <w:rsid w:val="003C2A9F"/>
    <w:rsid w:val="003D4100"/>
    <w:rsid w:val="003E2447"/>
    <w:rsid w:val="003E252C"/>
    <w:rsid w:val="003F228E"/>
    <w:rsid w:val="003F3E39"/>
    <w:rsid w:val="004132D3"/>
    <w:rsid w:val="00415146"/>
    <w:rsid w:val="00417194"/>
    <w:rsid w:val="0042016A"/>
    <w:rsid w:val="004448C5"/>
    <w:rsid w:val="004536B2"/>
    <w:rsid w:val="00476B7B"/>
    <w:rsid w:val="004A320A"/>
    <w:rsid w:val="004B1737"/>
    <w:rsid w:val="004D5723"/>
    <w:rsid w:val="004E7F65"/>
    <w:rsid w:val="004F0E1A"/>
    <w:rsid w:val="004F3724"/>
    <w:rsid w:val="004F770E"/>
    <w:rsid w:val="005034EC"/>
    <w:rsid w:val="005116BA"/>
    <w:rsid w:val="00513718"/>
    <w:rsid w:val="00524CA4"/>
    <w:rsid w:val="00546A74"/>
    <w:rsid w:val="00553955"/>
    <w:rsid w:val="00567260"/>
    <w:rsid w:val="00585276"/>
    <w:rsid w:val="00593808"/>
    <w:rsid w:val="005954BE"/>
    <w:rsid w:val="005C1FED"/>
    <w:rsid w:val="005E2281"/>
    <w:rsid w:val="005F2AB9"/>
    <w:rsid w:val="00607772"/>
    <w:rsid w:val="006078D6"/>
    <w:rsid w:val="00627AB7"/>
    <w:rsid w:val="00634866"/>
    <w:rsid w:val="00635D5A"/>
    <w:rsid w:val="00636D16"/>
    <w:rsid w:val="00637654"/>
    <w:rsid w:val="0065217D"/>
    <w:rsid w:val="00661137"/>
    <w:rsid w:val="00667A7A"/>
    <w:rsid w:val="00674BE8"/>
    <w:rsid w:val="0068039F"/>
    <w:rsid w:val="00686A6D"/>
    <w:rsid w:val="00693440"/>
    <w:rsid w:val="006A1A77"/>
    <w:rsid w:val="006C70C1"/>
    <w:rsid w:val="006E3C6C"/>
    <w:rsid w:val="006F73A8"/>
    <w:rsid w:val="00700A6B"/>
    <w:rsid w:val="0070362A"/>
    <w:rsid w:val="00712EBB"/>
    <w:rsid w:val="00713F0D"/>
    <w:rsid w:val="00716C06"/>
    <w:rsid w:val="00721384"/>
    <w:rsid w:val="00727373"/>
    <w:rsid w:val="007310D4"/>
    <w:rsid w:val="00734E1A"/>
    <w:rsid w:val="007556A4"/>
    <w:rsid w:val="007563B4"/>
    <w:rsid w:val="00763449"/>
    <w:rsid w:val="00767D72"/>
    <w:rsid w:val="007A0315"/>
    <w:rsid w:val="007A40FD"/>
    <w:rsid w:val="007A7EB3"/>
    <w:rsid w:val="007B5EAC"/>
    <w:rsid w:val="007B7E99"/>
    <w:rsid w:val="007D09E5"/>
    <w:rsid w:val="007D1746"/>
    <w:rsid w:val="007E3253"/>
    <w:rsid w:val="00802EF1"/>
    <w:rsid w:val="00804EF6"/>
    <w:rsid w:val="00806299"/>
    <w:rsid w:val="0081531C"/>
    <w:rsid w:val="008166A7"/>
    <w:rsid w:val="0083451A"/>
    <w:rsid w:val="00845F62"/>
    <w:rsid w:val="0088538B"/>
    <w:rsid w:val="00886905"/>
    <w:rsid w:val="00887108"/>
    <w:rsid w:val="008A5173"/>
    <w:rsid w:val="008C06AF"/>
    <w:rsid w:val="008C204D"/>
    <w:rsid w:val="008E2F0B"/>
    <w:rsid w:val="008E3EE6"/>
    <w:rsid w:val="008F44EA"/>
    <w:rsid w:val="009029E3"/>
    <w:rsid w:val="00934009"/>
    <w:rsid w:val="00934F89"/>
    <w:rsid w:val="009465E3"/>
    <w:rsid w:val="00956750"/>
    <w:rsid w:val="00960B6A"/>
    <w:rsid w:val="00962A6E"/>
    <w:rsid w:val="00977105"/>
    <w:rsid w:val="009904B8"/>
    <w:rsid w:val="009A62FE"/>
    <w:rsid w:val="009B344C"/>
    <w:rsid w:val="009B4054"/>
    <w:rsid w:val="009B6748"/>
    <w:rsid w:val="009C46D3"/>
    <w:rsid w:val="009C5570"/>
    <w:rsid w:val="009C6BD5"/>
    <w:rsid w:val="009D3F00"/>
    <w:rsid w:val="009E3355"/>
    <w:rsid w:val="00A22735"/>
    <w:rsid w:val="00A2654F"/>
    <w:rsid w:val="00A3194F"/>
    <w:rsid w:val="00A352AE"/>
    <w:rsid w:val="00A4432D"/>
    <w:rsid w:val="00A51F12"/>
    <w:rsid w:val="00A56E61"/>
    <w:rsid w:val="00A57621"/>
    <w:rsid w:val="00A6154A"/>
    <w:rsid w:val="00A629A1"/>
    <w:rsid w:val="00A87BBE"/>
    <w:rsid w:val="00AA5C6A"/>
    <w:rsid w:val="00AA601A"/>
    <w:rsid w:val="00AB0132"/>
    <w:rsid w:val="00AC3EC8"/>
    <w:rsid w:val="00AC5838"/>
    <w:rsid w:val="00AD253C"/>
    <w:rsid w:val="00AD6D17"/>
    <w:rsid w:val="00AE69AA"/>
    <w:rsid w:val="00AF0B68"/>
    <w:rsid w:val="00AF51C2"/>
    <w:rsid w:val="00B107BB"/>
    <w:rsid w:val="00B452D0"/>
    <w:rsid w:val="00B532D6"/>
    <w:rsid w:val="00B737D2"/>
    <w:rsid w:val="00B74097"/>
    <w:rsid w:val="00B86007"/>
    <w:rsid w:val="00B913B3"/>
    <w:rsid w:val="00BC2007"/>
    <w:rsid w:val="00BC2FFD"/>
    <w:rsid w:val="00BC6525"/>
    <w:rsid w:val="00BE205C"/>
    <w:rsid w:val="00BE454F"/>
    <w:rsid w:val="00BE79E9"/>
    <w:rsid w:val="00C012AE"/>
    <w:rsid w:val="00C17DBC"/>
    <w:rsid w:val="00C2086C"/>
    <w:rsid w:val="00C2135A"/>
    <w:rsid w:val="00C31A39"/>
    <w:rsid w:val="00C33F53"/>
    <w:rsid w:val="00C35D58"/>
    <w:rsid w:val="00C40F85"/>
    <w:rsid w:val="00C647E7"/>
    <w:rsid w:val="00C652AA"/>
    <w:rsid w:val="00C66F54"/>
    <w:rsid w:val="00C909EB"/>
    <w:rsid w:val="00C9623A"/>
    <w:rsid w:val="00CA696A"/>
    <w:rsid w:val="00CC3C71"/>
    <w:rsid w:val="00CC78DB"/>
    <w:rsid w:val="00CD13EA"/>
    <w:rsid w:val="00CD3345"/>
    <w:rsid w:val="00CE0366"/>
    <w:rsid w:val="00CE4871"/>
    <w:rsid w:val="00CF4694"/>
    <w:rsid w:val="00CF52EE"/>
    <w:rsid w:val="00D00565"/>
    <w:rsid w:val="00D03DD8"/>
    <w:rsid w:val="00D04923"/>
    <w:rsid w:val="00D1698E"/>
    <w:rsid w:val="00D20269"/>
    <w:rsid w:val="00D23260"/>
    <w:rsid w:val="00D35C2C"/>
    <w:rsid w:val="00D43121"/>
    <w:rsid w:val="00D75343"/>
    <w:rsid w:val="00D8106D"/>
    <w:rsid w:val="00D83BF7"/>
    <w:rsid w:val="00D86305"/>
    <w:rsid w:val="00D92A40"/>
    <w:rsid w:val="00D9445C"/>
    <w:rsid w:val="00DA5BCB"/>
    <w:rsid w:val="00DA7AEE"/>
    <w:rsid w:val="00DB43B0"/>
    <w:rsid w:val="00DB5E38"/>
    <w:rsid w:val="00DB6BF6"/>
    <w:rsid w:val="00DB7D5A"/>
    <w:rsid w:val="00DC0CEF"/>
    <w:rsid w:val="00DC3B15"/>
    <w:rsid w:val="00DC5D0B"/>
    <w:rsid w:val="00DD4340"/>
    <w:rsid w:val="00DF0B26"/>
    <w:rsid w:val="00E20B0A"/>
    <w:rsid w:val="00E44DD8"/>
    <w:rsid w:val="00E6073A"/>
    <w:rsid w:val="00E61598"/>
    <w:rsid w:val="00E64459"/>
    <w:rsid w:val="00E66273"/>
    <w:rsid w:val="00E67BB2"/>
    <w:rsid w:val="00E726EE"/>
    <w:rsid w:val="00E76BE1"/>
    <w:rsid w:val="00E840BF"/>
    <w:rsid w:val="00EA016D"/>
    <w:rsid w:val="00EA7DF5"/>
    <w:rsid w:val="00EB4633"/>
    <w:rsid w:val="00EB610C"/>
    <w:rsid w:val="00EC4483"/>
    <w:rsid w:val="00EC5636"/>
    <w:rsid w:val="00ED2182"/>
    <w:rsid w:val="00ED7D97"/>
    <w:rsid w:val="00EE529C"/>
    <w:rsid w:val="00EE738E"/>
    <w:rsid w:val="00EF59A8"/>
    <w:rsid w:val="00F12508"/>
    <w:rsid w:val="00F16760"/>
    <w:rsid w:val="00F20D19"/>
    <w:rsid w:val="00F219D7"/>
    <w:rsid w:val="00F24056"/>
    <w:rsid w:val="00F32117"/>
    <w:rsid w:val="00F41282"/>
    <w:rsid w:val="00F542EF"/>
    <w:rsid w:val="00F55AFC"/>
    <w:rsid w:val="00F70AB0"/>
    <w:rsid w:val="00F71B4A"/>
    <w:rsid w:val="00F87A79"/>
    <w:rsid w:val="00F9273C"/>
    <w:rsid w:val="00FA2D12"/>
    <w:rsid w:val="00FA4A58"/>
    <w:rsid w:val="00FC0B3A"/>
    <w:rsid w:val="00FC2805"/>
    <w:rsid w:val="00FD20D6"/>
    <w:rsid w:val="00FD6589"/>
    <w:rsid w:val="00FE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19B"/>
    <w:pPr>
      <w:tabs>
        <w:tab w:val="center" w:pos="4252"/>
        <w:tab w:val="right" w:pos="8504"/>
      </w:tabs>
      <w:snapToGrid w:val="0"/>
    </w:pPr>
  </w:style>
  <w:style w:type="character" w:customStyle="1" w:styleId="a4">
    <w:name w:val="ヘッダー (文字)"/>
    <w:basedOn w:val="a0"/>
    <w:link w:val="a3"/>
    <w:uiPriority w:val="99"/>
    <w:rsid w:val="0011019B"/>
  </w:style>
  <w:style w:type="paragraph" w:styleId="a5">
    <w:name w:val="footer"/>
    <w:basedOn w:val="a"/>
    <w:link w:val="a6"/>
    <w:uiPriority w:val="99"/>
    <w:unhideWhenUsed/>
    <w:rsid w:val="0011019B"/>
    <w:pPr>
      <w:tabs>
        <w:tab w:val="center" w:pos="4252"/>
        <w:tab w:val="right" w:pos="8504"/>
      </w:tabs>
      <w:snapToGrid w:val="0"/>
    </w:pPr>
  </w:style>
  <w:style w:type="character" w:customStyle="1" w:styleId="a6">
    <w:name w:val="フッター (文字)"/>
    <w:basedOn w:val="a0"/>
    <w:link w:val="a5"/>
    <w:uiPriority w:val="99"/>
    <w:rsid w:val="0011019B"/>
  </w:style>
  <w:style w:type="paragraph" w:styleId="a7">
    <w:name w:val="List Paragraph"/>
    <w:basedOn w:val="a"/>
    <w:uiPriority w:val="34"/>
    <w:qFormat/>
    <w:rsid w:val="000E313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19B"/>
    <w:pPr>
      <w:tabs>
        <w:tab w:val="center" w:pos="4252"/>
        <w:tab w:val="right" w:pos="8504"/>
      </w:tabs>
      <w:snapToGrid w:val="0"/>
    </w:pPr>
  </w:style>
  <w:style w:type="character" w:customStyle="1" w:styleId="a4">
    <w:name w:val="ヘッダー (文字)"/>
    <w:basedOn w:val="a0"/>
    <w:link w:val="a3"/>
    <w:uiPriority w:val="99"/>
    <w:rsid w:val="0011019B"/>
  </w:style>
  <w:style w:type="paragraph" w:styleId="a5">
    <w:name w:val="footer"/>
    <w:basedOn w:val="a"/>
    <w:link w:val="a6"/>
    <w:uiPriority w:val="99"/>
    <w:unhideWhenUsed/>
    <w:rsid w:val="0011019B"/>
    <w:pPr>
      <w:tabs>
        <w:tab w:val="center" w:pos="4252"/>
        <w:tab w:val="right" w:pos="8504"/>
      </w:tabs>
      <w:snapToGrid w:val="0"/>
    </w:pPr>
  </w:style>
  <w:style w:type="character" w:customStyle="1" w:styleId="a6">
    <w:name w:val="フッター (文字)"/>
    <w:basedOn w:val="a0"/>
    <w:link w:val="a5"/>
    <w:uiPriority w:val="99"/>
    <w:rsid w:val="0011019B"/>
  </w:style>
  <w:style w:type="paragraph" w:styleId="a7">
    <w:name w:val="List Paragraph"/>
    <w:basedOn w:val="a"/>
    <w:uiPriority w:val="34"/>
    <w:qFormat/>
    <w:rsid w:val="000E31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65B6C-8DE6-445F-9586-A07DC85A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sagashi</dc:creator>
  <cp:lastModifiedBy>Administrator</cp:lastModifiedBy>
  <cp:revision>5</cp:revision>
  <cp:lastPrinted>2015-07-03T02:52:00Z</cp:lastPrinted>
  <dcterms:created xsi:type="dcterms:W3CDTF">2017-09-04T00:42:00Z</dcterms:created>
  <dcterms:modified xsi:type="dcterms:W3CDTF">2017-09-04T06:07:00Z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22112</vt:lpwstr>
  </property>
  <property fmtid="{D5CDD505-2E9C-101B-9397-08002B2CF9AE}" pid="3" name="NXPowerLiteSettings">
    <vt:lpwstr>C74006B004C800</vt:lpwstr>
  </property>
  <property fmtid="{D5CDD505-2E9C-101B-9397-08002B2CF9AE}" pid="4" name="NXPowerLiteVersion">
    <vt:lpwstr>S5.2.4</vt:lpwstr>
  </property>
</Properties>
</file>