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78" w:rsidRPr="00740144" w:rsidRDefault="00A26E78" w:rsidP="00A26E78">
      <w:pPr>
        <w:widowControl/>
        <w:jc w:val="left"/>
        <w:rPr>
          <w:color w:val="000000" w:themeColor="text1"/>
          <w:sz w:val="26"/>
          <w:szCs w:val="26"/>
        </w:rPr>
      </w:pPr>
      <w:r w:rsidRPr="00740144">
        <w:rPr>
          <w:rFonts w:hint="eastAsia"/>
          <w:color w:val="000000" w:themeColor="text1"/>
          <w:sz w:val="26"/>
          <w:szCs w:val="26"/>
        </w:rPr>
        <w:t>（別紙２－様式例）</w:t>
      </w:r>
    </w:p>
    <w:p w:rsidR="00A26E78" w:rsidRPr="00740144" w:rsidRDefault="00A26E78" w:rsidP="00A26E78">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A26E78" w:rsidRPr="00740144" w:rsidTr="00B0460C">
        <w:trPr>
          <w:cantSplit/>
        </w:trPr>
        <w:tc>
          <w:tcPr>
            <w:tcW w:w="4536" w:type="dxa"/>
            <w:tcBorders>
              <w:top w:val="nil"/>
              <w:left w:val="nil"/>
              <w:bottom w:val="double" w:sz="6" w:space="0" w:color="auto"/>
              <w:right w:val="nil"/>
            </w:tcBorders>
            <w:hideMark/>
          </w:tcPr>
          <w:p w:rsidR="00A26E78" w:rsidRPr="00740144" w:rsidRDefault="00A26E78" w:rsidP="00B0460C">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bookmarkStart w:id="0" w:name="_GoBack"/>
            <w:bookmarkEnd w:id="0"/>
          </w:p>
        </w:tc>
      </w:tr>
    </w:tbl>
    <w:p w:rsidR="00A26E78" w:rsidRPr="00740144" w:rsidRDefault="00A26E78" w:rsidP="00A26E78">
      <w:pPr>
        <w:textAlignment w:val="bottom"/>
        <w:rPr>
          <w:rFonts w:asciiTheme="minorEastAsia" w:eastAsiaTheme="minorEastAsia" w:hAnsiTheme="minorEastAsia" w:cs="Times New Roman"/>
          <w:color w:val="000000" w:themeColor="text1"/>
          <w:szCs w:val="24"/>
        </w:rPr>
      </w:pPr>
    </w:p>
    <w:p w:rsidR="00A26E78" w:rsidRPr="00740144" w:rsidRDefault="00A26E78" w:rsidP="00A26E78">
      <w:pPr>
        <w:textAlignment w:val="bottom"/>
        <w:rPr>
          <w:rFonts w:asciiTheme="minorEastAsia" w:eastAsiaTheme="minorEastAsia" w:hAnsiTheme="minorEastAsia" w:cs="Times New Roman"/>
          <w:color w:val="000000" w:themeColor="text1"/>
          <w:szCs w:val="24"/>
        </w:rPr>
      </w:pPr>
    </w:p>
    <w:p w:rsidR="00A26E78" w:rsidRPr="00740144" w:rsidRDefault="00A26E78" w:rsidP="00A26E78">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A26E78" w:rsidRPr="00740144" w:rsidTr="00B0460C">
        <w:trPr>
          <w:cantSplit/>
          <w:trHeight w:val="524"/>
        </w:trPr>
        <w:tc>
          <w:tcPr>
            <w:tcW w:w="3394" w:type="dxa"/>
            <w:tcBorders>
              <w:top w:val="nil"/>
              <w:left w:val="nil"/>
              <w:bottom w:val="nil"/>
              <w:right w:val="nil"/>
            </w:tcBorders>
            <w:vAlign w:val="bottom"/>
            <w:hideMark/>
          </w:tcPr>
          <w:p w:rsidR="00A26E78" w:rsidRPr="00740144" w:rsidRDefault="00A26E78" w:rsidP="00B0460C">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A26E78" w:rsidRPr="00740144" w:rsidTr="00B0460C">
        <w:trPr>
          <w:cantSplit/>
          <w:trHeight w:val="473"/>
        </w:trPr>
        <w:tc>
          <w:tcPr>
            <w:tcW w:w="3394" w:type="dxa"/>
            <w:tcBorders>
              <w:top w:val="nil"/>
              <w:left w:val="nil"/>
              <w:bottom w:val="single" w:sz="6" w:space="0" w:color="auto"/>
              <w:right w:val="nil"/>
            </w:tcBorders>
            <w:vAlign w:val="bottom"/>
            <w:hideMark/>
          </w:tcPr>
          <w:p w:rsidR="00A26E78" w:rsidRPr="00740144" w:rsidRDefault="00A26E78" w:rsidP="00A26E78">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A26E78" w:rsidRPr="00740144" w:rsidRDefault="00A26E78" w:rsidP="00A26E78">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A26E78" w:rsidRPr="00740144" w:rsidTr="00B0460C">
        <w:trPr>
          <w:cantSplit/>
          <w:trHeight w:val="719"/>
        </w:trPr>
        <w:tc>
          <w:tcPr>
            <w:tcW w:w="3240" w:type="dxa"/>
            <w:tcBorders>
              <w:top w:val="nil"/>
              <w:left w:val="nil"/>
              <w:bottom w:val="single" w:sz="6" w:space="0" w:color="auto"/>
              <w:right w:val="nil"/>
            </w:tcBorders>
            <w:vAlign w:val="center"/>
            <w:hideMark/>
          </w:tcPr>
          <w:p w:rsidR="00A26E78" w:rsidRPr="00740144" w:rsidRDefault="00A26E78" w:rsidP="00B0460C">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A26E78" w:rsidRPr="00740144" w:rsidRDefault="00A26E78" w:rsidP="00B0460C">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A26E78" w:rsidRPr="00740144" w:rsidRDefault="00A26E78" w:rsidP="00A26E78">
      <w:pPr>
        <w:jc w:val="right"/>
        <w:rPr>
          <w:rFonts w:asciiTheme="minorEastAsia" w:eastAsiaTheme="minorEastAsia" w:hAnsiTheme="minorEastAsia" w:cs="Times New Roman"/>
          <w:color w:val="000000" w:themeColor="text1"/>
          <w:szCs w:val="24"/>
        </w:rPr>
      </w:pPr>
    </w:p>
    <w:p w:rsidR="00A26E78" w:rsidRPr="00740144" w:rsidRDefault="00A26E78" w:rsidP="00A26E78">
      <w:pPr>
        <w:jc w:val="right"/>
        <w:rPr>
          <w:rFonts w:asciiTheme="minorEastAsia" w:eastAsiaTheme="minorEastAsia" w:hAnsiTheme="minorEastAsia" w:cs="Times New Roman"/>
          <w:color w:val="000000" w:themeColor="text1"/>
          <w:szCs w:val="24"/>
        </w:rPr>
      </w:pPr>
    </w:p>
    <w:p w:rsidR="00A26E78" w:rsidRPr="00740144" w:rsidRDefault="00A26E78" w:rsidP="00A26E78">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（以下「法人」という。）からの依頼に基づき、「平成○年度～平成○年度社会福祉法人○○　社会福祉充実計画」（以下「社会福祉充実計画」という。）の承認申請に関連して、社会福祉法第55条の２第５項により、以下の手続を実施した。</w:t>
      </w:r>
    </w:p>
    <w:p w:rsidR="00A26E78" w:rsidRPr="00740144" w:rsidRDefault="00A26E78" w:rsidP="00A26E78">
      <w:pPr>
        <w:rPr>
          <w:rFonts w:asciiTheme="minorEastAsia" w:eastAsiaTheme="minorEastAsia" w:hAnsiTheme="minorEastAsia" w:cs="Times New Roman"/>
          <w:color w:val="000000" w:themeColor="text1"/>
          <w:kern w:val="0"/>
          <w:szCs w:val="24"/>
        </w:rPr>
      </w:pPr>
    </w:p>
    <w:p w:rsidR="00A26E78" w:rsidRPr="00740144" w:rsidRDefault="00A26E78" w:rsidP="00A26E78">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１．手続の目的</w:t>
      </w:r>
    </w:p>
    <w:p w:rsidR="00A26E78" w:rsidRPr="00740144" w:rsidRDefault="00A26E78" w:rsidP="00A26E78">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A26E78" w:rsidRPr="00740144" w:rsidRDefault="00A26E78" w:rsidP="00A26E78">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A26E78" w:rsidRPr="00740144" w:rsidRDefault="00A26E78" w:rsidP="00A26E78">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A26E78" w:rsidRPr="00740144" w:rsidRDefault="00A26E78" w:rsidP="00A26E78">
      <w:pPr>
        <w:rPr>
          <w:rFonts w:asciiTheme="minorEastAsia" w:eastAsiaTheme="minorEastAsia" w:hAnsiTheme="minorEastAsia" w:cs="Times New Roman"/>
          <w:color w:val="000000" w:themeColor="text1"/>
          <w:kern w:val="0"/>
          <w:szCs w:val="24"/>
        </w:rPr>
      </w:pPr>
    </w:p>
    <w:p w:rsidR="00A26E78" w:rsidRPr="00740144" w:rsidRDefault="00A26E78" w:rsidP="00A26E78">
      <w:pPr>
        <w:rPr>
          <w:rFonts w:asciiTheme="minorEastAsia" w:eastAsiaTheme="minorEastAsia" w:hAnsiTheme="minorEastAsia" w:cs="Times New Roman"/>
          <w:color w:val="000000" w:themeColor="text1"/>
          <w:kern w:val="0"/>
          <w:szCs w:val="24"/>
        </w:rPr>
      </w:pPr>
    </w:p>
    <w:p w:rsidR="00A26E78" w:rsidRPr="00740144" w:rsidRDefault="00A26E78" w:rsidP="00A26E78">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２．実施した手続</w:t>
      </w:r>
    </w:p>
    <w:p w:rsidR="00A26E78" w:rsidRPr="00740144" w:rsidRDefault="00A26E78" w:rsidP="00A26E78">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A26E78" w:rsidRPr="00740144" w:rsidRDefault="00A26E78" w:rsidP="00A26E78">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A26E78" w:rsidRPr="00740144" w:rsidRDefault="00A26E78" w:rsidP="00A26E78">
      <w:pPr>
        <w:ind w:leftChars="100" w:left="480" w:hangingChars="100" w:hanging="240"/>
        <w:textAlignment w:val="bottom"/>
        <w:rPr>
          <w:rFonts w:asciiTheme="minorEastAsia" w:eastAsiaTheme="minorEastAsia" w:hAnsiTheme="minorEastAsia" w:cs="Times New Roman"/>
          <w:color w:val="000000" w:themeColor="text1"/>
          <w:szCs w:val="24"/>
        </w:rPr>
      </w:pPr>
    </w:p>
    <w:p w:rsidR="00A26E78" w:rsidRPr="00740144" w:rsidRDefault="00A26E78" w:rsidP="00A26E78">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③　社会福祉充実残額算定シートにおける再取得に必要な財産について事務処理基準に従って再計算を行う。</w:t>
      </w:r>
    </w:p>
    <w:p w:rsidR="00A26E78" w:rsidRPr="00740144" w:rsidRDefault="00A26E78" w:rsidP="00A26E78">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社会福祉充実残額算定シートにおける必要な運転資金について事務処理基準に従って再計算を行う。</w:t>
      </w:r>
    </w:p>
    <w:p w:rsidR="00A26E78" w:rsidRPr="00740144" w:rsidRDefault="00A26E78" w:rsidP="00A26E78">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A26E78" w:rsidRPr="00740144" w:rsidRDefault="00A26E78" w:rsidP="00A26E78">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社会福祉充実計画における１、２、４及び５に記載される事業費について再計算を行う。</w:t>
      </w:r>
    </w:p>
    <w:p w:rsidR="00A26E78" w:rsidRPr="00740144" w:rsidRDefault="00A26E78" w:rsidP="00A26E78">
      <w:pPr>
        <w:textAlignment w:val="bottom"/>
        <w:rPr>
          <w:rFonts w:asciiTheme="minorEastAsia" w:eastAsiaTheme="minorEastAsia" w:hAnsiTheme="minorEastAsia" w:cs="Times New Roman"/>
          <w:b/>
          <w:color w:val="000000" w:themeColor="text1"/>
          <w:szCs w:val="24"/>
          <w:u w:val="single"/>
        </w:rPr>
      </w:pPr>
    </w:p>
    <w:p w:rsidR="00A26E78" w:rsidRPr="00740144" w:rsidRDefault="00A26E78" w:rsidP="00A26E78">
      <w:pPr>
        <w:textAlignment w:val="bottom"/>
        <w:rPr>
          <w:rFonts w:asciiTheme="minorEastAsia" w:eastAsiaTheme="minorEastAsia" w:hAnsiTheme="minorEastAsia" w:cs="Times New Roman"/>
          <w:b/>
          <w:color w:val="000000" w:themeColor="text1"/>
          <w:szCs w:val="24"/>
          <w:u w:val="single"/>
        </w:rPr>
      </w:pPr>
    </w:p>
    <w:p w:rsidR="00A26E78" w:rsidRPr="00740144" w:rsidRDefault="00A26E78" w:rsidP="00A26E78">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３．手続の実施結果</w:t>
      </w:r>
    </w:p>
    <w:p w:rsidR="00A26E78" w:rsidRPr="00740144" w:rsidRDefault="00A26E78" w:rsidP="00A26E78">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A26E78" w:rsidRPr="00740144" w:rsidRDefault="00A26E78" w:rsidP="00A26E78">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２の②について、社会福祉法に基づく事業に活用している不動産等の再計算の結果と一致した。</w:t>
      </w:r>
    </w:p>
    <w:p w:rsidR="00A26E78" w:rsidRPr="00740144" w:rsidRDefault="00A26E78" w:rsidP="00A26E78">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２の③について、再取得に必要な財産の再計算の結果と一致した。</w:t>
      </w:r>
    </w:p>
    <w:p w:rsidR="00A26E78" w:rsidRPr="00740144" w:rsidRDefault="00A26E78" w:rsidP="00A26E78">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２の④について、必要な運転資金の再計算の結果と一致した。</w:t>
      </w:r>
    </w:p>
    <w:p w:rsidR="00A26E78" w:rsidRPr="00740144" w:rsidRDefault="00A26E78" w:rsidP="00A26E78">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A26E78" w:rsidRPr="00740144" w:rsidRDefault="00A26E78" w:rsidP="00A26E78">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A26E78" w:rsidRPr="00740144" w:rsidRDefault="00A26E78" w:rsidP="00A26E78">
      <w:pPr>
        <w:rPr>
          <w:rFonts w:asciiTheme="minorEastAsia" w:eastAsiaTheme="minorEastAsia" w:hAnsiTheme="minorEastAsia" w:cs="Times New Roman"/>
          <w:color w:val="000000" w:themeColor="text1"/>
          <w:szCs w:val="24"/>
        </w:rPr>
      </w:pPr>
    </w:p>
    <w:p w:rsidR="00A26E78" w:rsidRPr="00740144" w:rsidRDefault="00A26E78" w:rsidP="00A26E78">
      <w:pPr>
        <w:rPr>
          <w:rFonts w:asciiTheme="minorEastAsia" w:eastAsiaTheme="minorEastAsia" w:hAnsiTheme="minorEastAsia" w:cs="Times New Roman"/>
          <w:color w:val="000000" w:themeColor="text1"/>
          <w:szCs w:val="24"/>
        </w:rPr>
      </w:pPr>
    </w:p>
    <w:p w:rsidR="00A26E78" w:rsidRPr="00740144" w:rsidRDefault="00A26E78" w:rsidP="00A26E78">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４．業務の特質</w:t>
      </w:r>
    </w:p>
    <w:p w:rsidR="00A26E78" w:rsidRPr="00740144" w:rsidRDefault="00A26E78" w:rsidP="00A26E78">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A26E78" w:rsidRPr="00740144" w:rsidRDefault="00A26E78" w:rsidP="00A26E78">
      <w:pPr>
        <w:textAlignment w:val="bottom"/>
        <w:rPr>
          <w:rFonts w:asciiTheme="minorEastAsia" w:eastAsiaTheme="minorEastAsia" w:hAnsiTheme="minorEastAsia" w:cs="Times New Roman"/>
          <w:color w:val="000000" w:themeColor="text1"/>
          <w:szCs w:val="24"/>
        </w:rPr>
      </w:pPr>
    </w:p>
    <w:p w:rsidR="00A26E78" w:rsidRPr="00740144" w:rsidRDefault="00A26E78" w:rsidP="00A26E78">
      <w:pPr>
        <w:textAlignment w:val="bottom"/>
        <w:rPr>
          <w:rFonts w:asciiTheme="minorEastAsia" w:eastAsiaTheme="minorEastAsia" w:hAnsiTheme="minorEastAsia" w:cs="Times New Roman"/>
          <w:color w:val="000000" w:themeColor="text1"/>
          <w:szCs w:val="24"/>
        </w:rPr>
      </w:pPr>
    </w:p>
    <w:p w:rsidR="00A26E78" w:rsidRPr="00740144" w:rsidRDefault="00A26E78" w:rsidP="00A26E78">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５．配付及び利用制限</w:t>
      </w:r>
    </w:p>
    <w:p w:rsidR="00A26E78" w:rsidRPr="00740144" w:rsidRDefault="00A26E78" w:rsidP="00A26E78">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A26E78" w:rsidRPr="00740144" w:rsidRDefault="00A26E78" w:rsidP="00A26E78">
      <w:pPr>
        <w:ind w:leftChars="100" w:left="240" w:firstLineChars="100" w:firstLine="240"/>
        <w:textAlignment w:val="bottom"/>
        <w:rPr>
          <w:rFonts w:asciiTheme="minorEastAsia" w:eastAsiaTheme="minorEastAsia" w:hAnsiTheme="minorEastAsia" w:cs="Times New Roman"/>
          <w:color w:val="000000" w:themeColor="text1"/>
          <w:szCs w:val="24"/>
        </w:rPr>
      </w:pPr>
    </w:p>
    <w:p w:rsidR="00A26E78" w:rsidRPr="00740144" w:rsidRDefault="00A26E78" w:rsidP="00A26E78">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A26E78" w:rsidRPr="00740144" w:rsidRDefault="00A26E78" w:rsidP="00A26E78">
      <w:pPr>
        <w:textAlignment w:val="bottom"/>
        <w:rPr>
          <w:rFonts w:asciiTheme="minorEastAsia" w:eastAsiaTheme="minorEastAsia" w:hAnsiTheme="minorEastAsia" w:cs="Times New Roman"/>
          <w:color w:val="000000" w:themeColor="text1"/>
          <w:szCs w:val="24"/>
        </w:rPr>
      </w:pPr>
    </w:p>
    <w:p w:rsidR="00A26E78" w:rsidRPr="00740144" w:rsidRDefault="00A26E78" w:rsidP="00A26E78">
      <w:pPr>
        <w:textAlignment w:val="bottom"/>
        <w:rPr>
          <w:rFonts w:asciiTheme="minorEastAsia" w:eastAsiaTheme="minorEastAsia" w:hAnsiTheme="minorEastAsia" w:cs="Times New Roman"/>
          <w:color w:val="000000" w:themeColor="text1"/>
          <w:szCs w:val="24"/>
        </w:rPr>
      </w:pPr>
    </w:p>
    <w:p w:rsidR="00A26E78" w:rsidRPr="00740144" w:rsidRDefault="00A26E78" w:rsidP="00A26E78">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A26E78" w:rsidRPr="00740144" w:rsidRDefault="00A26E78" w:rsidP="00A26E78">
      <w:pPr>
        <w:widowControl/>
        <w:jc w:val="left"/>
        <w:rPr>
          <w:rFonts w:asciiTheme="minorEastAsia" w:eastAsiaTheme="minorEastAsia" w:hAnsiTheme="minorEastAsia"/>
          <w:color w:val="000000" w:themeColor="text1"/>
          <w:sz w:val="26"/>
          <w:szCs w:val="26"/>
        </w:rPr>
      </w:pPr>
    </w:p>
    <w:p w:rsidR="00A26E78" w:rsidRPr="002761DF" w:rsidRDefault="00A26E78" w:rsidP="00A26E78">
      <w:pPr>
        <w:widowControl/>
        <w:jc w:val="left"/>
        <w:rPr>
          <w:color w:val="000000" w:themeColor="text1"/>
          <w:sz w:val="26"/>
          <w:szCs w:val="26"/>
        </w:rPr>
      </w:pPr>
    </w:p>
    <w:p w:rsidR="002A2682" w:rsidRDefault="002A2682"/>
    <w:sectPr w:rsidR="002A2682" w:rsidSect="008079AF">
      <w:footerReference w:type="default" r:id="rId5"/>
      <w:pgSz w:w="11906" w:h="16838" w:code="9"/>
      <w:pgMar w:top="1134" w:right="1134" w:bottom="1134" w:left="1134" w:header="851" w:footer="283"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A26E78">
        <w:pPr>
          <w:pStyle w:val="a3"/>
          <w:jc w:val="center"/>
        </w:pPr>
        <w:r>
          <w:fldChar w:fldCharType="begin"/>
        </w:r>
        <w:r>
          <w:instrText>PAGE   \* MERGEFORMAT</w:instrText>
        </w:r>
        <w:r>
          <w:fldChar w:fldCharType="separate"/>
        </w:r>
        <w:r w:rsidRPr="00A26E78">
          <w:rPr>
            <w:noProof/>
            <w:lang w:val="ja-JP"/>
          </w:rPr>
          <w:t>1</w:t>
        </w:r>
        <w:r>
          <w:fldChar w:fldCharType="end"/>
        </w:r>
      </w:p>
    </w:sdtContent>
  </w:sdt>
  <w:p w:rsidR="00C77E51" w:rsidRDefault="00A26E7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78"/>
    <w:rsid w:val="002A2682"/>
    <w:rsid w:val="00A2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78"/>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6E78"/>
    <w:pPr>
      <w:tabs>
        <w:tab w:val="center" w:pos="4252"/>
        <w:tab w:val="right" w:pos="8504"/>
      </w:tabs>
      <w:snapToGrid w:val="0"/>
    </w:pPr>
  </w:style>
  <w:style w:type="character" w:customStyle="1" w:styleId="a4">
    <w:name w:val="フッター (文字)"/>
    <w:basedOn w:val="a0"/>
    <w:link w:val="a3"/>
    <w:uiPriority w:val="99"/>
    <w:rsid w:val="00A26E78"/>
    <w:rPr>
      <w:rFonts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78"/>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6E78"/>
    <w:pPr>
      <w:tabs>
        <w:tab w:val="center" w:pos="4252"/>
        <w:tab w:val="right" w:pos="8504"/>
      </w:tabs>
      <w:snapToGrid w:val="0"/>
    </w:pPr>
  </w:style>
  <w:style w:type="character" w:customStyle="1" w:styleId="a4">
    <w:name w:val="フッター (文字)"/>
    <w:basedOn w:val="a0"/>
    <w:link w:val="a3"/>
    <w:uiPriority w:val="99"/>
    <w:rsid w:val="00A26E78"/>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佐賀市</cp:lastModifiedBy>
  <cp:revision>1</cp:revision>
  <dcterms:created xsi:type="dcterms:W3CDTF">2017-04-26T05:36:00Z</dcterms:created>
  <dcterms:modified xsi:type="dcterms:W3CDTF">2017-04-26T05:37:00Z</dcterms:modified>
</cp:coreProperties>
</file>