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E799" w14:textId="0A40DD1E" w:rsidR="00A31A72" w:rsidRPr="00844782" w:rsidRDefault="00DB385E" w:rsidP="00F10D9E">
      <w:pPr>
        <w:autoSpaceDE w:val="0"/>
        <w:autoSpaceDN w:val="0"/>
        <w:adjustRightInd w:val="0"/>
        <w:spacing w:line="360" w:lineRule="atLeast"/>
        <w:ind w:right="10"/>
        <w:jc w:val="center"/>
        <w:rPr>
          <w:rFonts w:ascii="ＭＳ 明朝" w:eastAsia="ＭＳ 明朝" w:hAnsi="ＭＳ 明朝"/>
          <w:color w:val="000000"/>
        </w:rPr>
      </w:pPr>
      <w:r w:rsidRPr="00844782">
        <w:rPr>
          <w:rFonts w:ascii="ＭＳ 明朝" w:eastAsia="ＭＳ 明朝" w:hAnsi="ＭＳ 明朝" w:hint="eastAsia"/>
          <w:color w:val="000000"/>
        </w:rPr>
        <w:t xml:space="preserve">令和７年度 </w:t>
      </w:r>
      <w:r w:rsidR="004D4892" w:rsidRPr="00844782">
        <w:rPr>
          <w:rFonts w:ascii="ＭＳ 明朝" w:eastAsia="ＭＳ 明朝" w:hAnsi="ＭＳ 明朝" w:hint="eastAsia"/>
          <w:color w:val="000000"/>
        </w:rPr>
        <w:t>佐賀市</w:t>
      </w:r>
      <w:r w:rsidRPr="00844782">
        <w:rPr>
          <w:rFonts w:ascii="ＭＳ 明朝" w:eastAsia="ＭＳ 明朝" w:hAnsi="ＭＳ 明朝" w:hint="eastAsia"/>
          <w:color w:val="000000"/>
        </w:rPr>
        <w:t>自殺対策</w:t>
      </w:r>
      <w:r w:rsidR="007F29EC" w:rsidRPr="00844782">
        <w:rPr>
          <w:rFonts w:ascii="ＭＳ 明朝" w:eastAsia="ＭＳ 明朝" w:hAnsi="ＭＳ 明朝" w:hint="eastAsia"/>
          <w:color w:val="000000"/>
        </w:rPr>
        <w:t>推進協議会</w:t>
      </w:r>
      <w:r w:rsidR="00A31A72" w:rsidRPr="00844782">
        <w:rPr>
          <w:rFonts w:ascii="ＭＳ 明朝" w:eastAsia="ＭＳ 明朝" w:hAnsi="ＭＳ 明朝" w:hint="eastAsia"/>
          <w:color w:val="000000"/>
        </w:rPr>
        <w:t>の会議結果について</w:t>
      </w:r>
    </w:p>
    <w:p w14:paraId="181FAC5B" w14:textId="77777777" w:rsidR="00A31A72" w:rsidRPr="00844782" w:rsidRDefault="00A31A72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</w:p>
    <w:p w14:paraId="1223EC63" w14:textId="580170B0" w:rsidR="00A31A72" w:rsidRPr="00844782" w:rsidRDefault="00A31A72">
      <w:pPr>
        <w:autoSpaceDE w:val="0"/>
        <w:autoSpaceDN w:val="0"/>
        <w:adjustRightInd w:val="0"/>
        <w:spacing w:line="360" w:lineRule="atLeast"/>
        <w:ind w:right="10" w:firstLineChars="300" w:firstLine="694"/>
        <w:rPr>
          <w:rFonts w:ascii="ＭＳ 明朝" w:eastAsia="ＭＳ 明朝" w:hAnsi="ＭＳ 明朝"/>
          <w:color w:val="000000"/>
        </w:rPr>
      </w:pPr>
      <w:r w:rsidRPr="00844782">
        <w:rPr>
          <w:rFonts w:ascii="ＭＳ 明朝" w:eastAsia="ＭＳ 明朝" w:hAnsi="ＭＳ 明朝" w:hint="eastAsia"/>
          <w:color w:val="000000"/>
        </w:rPr>
        <w:t xml:space="preserve">   </w:t>
      </w:r>
      <w:r w:rsidR="004D4892" w:rsidRPr="00844782">
        <w:rPr>
          <w:rFonts w:ascii="ＭＳ 明朝" w:eastAsia="ＭＳ 明朝" w:hAnsi="ＭＳ 明朝" w:hint="eastAsia"/>
          <w:color w:val="000000"/>
        </w:rPr>
        <w:t>令和</w:t>
      </w:r>
      <w:r w:rsidR="00DB385E" w:rsidRPr="00844782">
        <w:rPr>
          <w:rFonts w:ascii="ＭＳ 明朝" w:eastAsia="ＭＳ 明朝" w:hAnsi="ＭＳ 明朝" w:hint="eastAsia"/>
          <w:color w:val="000000"/>
        </w:rPr>
        <w:t>８</w:t>
      </w:r>
      <w:r w:rsidRPr="00844782">
        <w:rPr>
          <w:rFonts w:ascii="ＭＳ 明朝" w:eastAsia="ＭＳ 明朝" w:hAnsi="ＭＳ 明朝" w:hint="eastAsia"/>
          <w:color w:val="000000"/>
        </w:rPr>
        <w:t>年</w:t>
      </w:r>
      <w:r w:rsidR="00DB385E" w:rsidRPr="00844782">
        <w:rPr>
          <w:rFonts w:ascii="ＭＳ 明朝" w:eastAsia="ＭＳ 明朝" w:hAnsi="ＭＳ 明朝" w:hint="eastAsia"/>
          <w:color w:val="000000"/>
        </w:rPr>
        <w:t>２</w:t>
      </w:r>
      <w:r w:rsidRPr="00844782">
        <w:rPr>
          <w:rFonts w:ascii="ＭＳ 明朝" w:eastAsia="ＭＳ 明朝" w:hAnsi="ＭＳ 明朝" w:hint="eastAsia"/>
          <w:color w:val="000000"/>
        </w:rPr>
        <w:t>月</w:t>
      </w:r>
      <w:r w:rsidR="00DB385E" w:rsidRPr="00844782">
        <w:rPr>
          <w:rFonts w:ascii="ＭＳ 明朝" w:eastAsia="ＭＳ 明朝" w:hAnsi="ＭＳ 明朝" w:hint="eastAsia"/>
          <w:color w:val="000000"/>
        </w:rPr>
        <w:t>９</w:t>
      </w:r>
      <w:r w:rsidR="007F29EC" w:rsidRPr="00844782">
        <w:rPr>
          <w:rFonts w:ascii="ＭＳ 明朝" w:eastAsia="ＭＳ 明朝" w:hAnsi="ＭＳ 明朝" w:hint="eastAsia"/>
          <w:color w:val="000000"/>
        </w:rPr>
        <w:t>日に開催しました</w:t>
      </w:r>
      <w:r w:rsidR="00DB385E" w:rsidRPr="00844782">
        <w:rPr>
          <w:rFonts w:ascii="ＭＳ 明朝" w:eastAsia="ＭＳ 明朝" w:hAnsi="ＭＳ 明朝" w:hint="eastAsia"/>
          <w:color w:val="000000"/>
        </w:rPr>
        <w:t>本</w:t>
      </w:r>
      <w:r w:rsidR="007F29EC" w:rsidRPr="00844782">
        <w:rPr>
          <w:rFonts w:ascii="ＭＳ 明朝" w:eastAsia="ＭＳ 明朝" w:hAnsi="ＭＳ 明朝" w:hint="eastAsia"/>
          <w:color w:val="000000"/>
        </w:rPr>
        <w:t>会議</w:t>
      </w:r>
      <w:r w:rsidRPr="00844782">
        <w:rPr>
          <w:rFonts w:ascii="ＭＳ 明朝" w:eastAsia="ＭＳ 明朝" w:hAnsi="ＭＳ 明朝" w:hint="eastAsia"/>
          <w:color w:val="000000"/>
        </w:rPr>
        <w:t>の概要は下記のとおりです。</w:t>
      </w:r>
    </w:p>
    <w:p w14:paraId="073056D4" w14:textId="77777777" w:rsidR="00A31A72" w:rsidRPr="00844782" w:rsidRDefault="00A31A72" w:rsidP="00AE45CF">
      <w:pPr>
        <w:autoSpaceDE w:val="0"/>
        <w:autoSpaceDN w:val="0"/>
        <w:adjustRightInd w:val="0"/>
        <w:spacing w:line="300" w:lineRule="exact"/>
        <w:ind w:right="10" w:firstLineChars="300" w:firstLine="694"/>
        <w:rPr>
          <w:rFonts w:ascii="ＭＳ 明朝" w:eastAsia="ＭＳ 明朝" w:hAnsi="ＭＳ 明朝"/>
          <w:color w:val="000000"/>
        </w:rPr>
      </w:pPr>
    </w:p>
    <w:p w14:paraId="647FB3B8" w14:textId="77777777" w:rsidR="00A31A72" w:rsidRPr="00844782" w:rsidRDefault="00A31A72" w:rsidP="00AE45CF">
      <w:pPr>
        <w:pStyle w:val="a6"/>
        <w:spacing w:line="300" w:lineRule="exact"/>
        <w:rPr>
          <w:rFonts w:ascii="ＭＳ 明朝" w:eastAsia="ＭＳ 明朝" w:hAnsi="ＭＳ 明朝"/>
        </w:rPr>
      </w:pPr>
      <w:r w:rsidRPr="00844782">
        <w:rPr>
          <w:rFonts w:ascii="ＭＳ 明朝" w:eastAsia="ＭＳ 明朝" w:hAnsi="ＭＳ 明朝" w:hint="eastAsia"/>
        </w:rPr>
        <w:t>記</w:t>
      </w:r>
    </w:p>
    <w:p w14:paraId="121E763C" w14:textId="77777777" w:rsidR="00A31A72" w:rsidRPr="00844782" w:rsidRDefault="00A31A72" w:rsidP="00AE45CF">
      <w:pPr>
        <w:spacing w:line="300" w:lineRule="exact"/>
        <w:rPr>
          <w:rFonts w:ascii="ＭＳ 明朝" w:eastAsia="ＭＳ 明朝" w:hAnsi="ＭＳ 明朝"/>
        </w:rPr>
      </w:pPr>
    </w:p>
    <w:p w14:paraId="35AA8DDA" w14:textId="77777777" w:rsidR="006743F0" w:rsidRPr="00AE45CF" w:rsidRDefault="00A31A72" w:rsidP="006743F0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 w:rsidRPr="00AE45CF">
        <w:rPr>
          <w:rFonts w:ascii="ＭＳ 明朝" w:eastAsia="ＭＳ 明朝" w:hAnsi="ＭＳ 明朝" w:hint="eastAsia"/>
          <w:color w:val="000000"/>
        </w:rPr>
        <w:t>１  開催日時</w:t>
      </w:r>
    </w:p>
    <w:p w14:paraId="6B10A48E" w14:textId="7AE96301" w:rsidR="00A31A72" w:rsidRPr="00844782" w:rsidRDefault="004D4892" w:rsidP="006743F0">
      <w:pPr>
        <w:autoSpaceDE w:val="0"/>
        <w:autoSpaceDN w:val="0"/>
        <w:adjustRightInd w:val="0"/>
        <w:spacing w:line="360" w:lineRule="atLeast"/>
        <w:ind w:right="10" w:firstLineChars="300" w:firstLine="694"/>
        <w:rPr>
          <w:rFonts w:ascii="ＭＳ 明朝" w:eastAsia="ＭＳ 明朝" w:hAnsi="ＭＳ 明朝"/>
          <w:color w:val="000000"/>
        </w:rPr>
      </w:pPr>
      <w:r w:rsidRPr="00844782">
        <w:rPr>
          <w:rFonts w:ascii="ＭＳ 明朝" w:eastAsia="ＭＳ 明朝" w:hAnsi="ＭＳ 明朝" w:hint="eastAsia"/>
          <w:color w:val="000000"/>
        </w:rPr>
        <w:t>令和</w:t>
      </w:r>
      <w:r w:rsidR="00DB385E" w:rsidRPr="00844782">
        <w:rPr>
          <w:rFonts w:ascii="ＭＳ 明朝" w:eastAsia="ＭＳ 明朝" w:hAnsi="ＭＳ 明朝" w:hint="eastAsia"/>
          <w:color w:val="000000"/>
        </w:rPr>
        <w:t>８</w:t>
      </w:r>
      <w:r w:rsidR="007F29EC" w:rsidRPr="00844782">
        <w:rPr>
          <w:rFonts w:ascii="ＭＳ 明朝" w:eastAsia="ＭＳ 明朝" w:hAnsi="ＭＳ 明朝" w:hint="eastAsia"/>
          <w:color w:val="000000"/>
        </w:rPr>
        <w:t>年</w:t>
      </w:r>
      <w:r w:rsidR="00DB385E" w:rsidRPr="00844782">
        <w:rPr>
          <w:rFonts w:ascii="ＭＳ 明朝" w:eastAsia="ＭＳ 明朝" w:hAnsi="ＭＳ 明朝" w:hint="eastAsia"/>
          <w:color w:val="000000"/>
        </w:rPr>
        <w:t>２</w:t>
      </w:r>
      <w:r w:rsidR="00A31A72" w:rsidRPr="00844782">
        <w:rPr>
          <w:rFonts w:ascii="ＭＳ 明朝" w:eastAsia="ＭＳ 明朝" w:hAnsi="ＭＳ 明朝" w:hint="eastAsia"/>
          <w:color w:val="000000"/>
        </w:rPr>
        <w:t>月</w:t>
      </w:r>
      <w:r w:rsidR="00DB385E" w:rsidRPr="00844782">
        <w:rPr>
          <w:rFonts w:ascii="ＭＳ 明朝" w:eastAsia="ＭＳ 明朝" w:hAnsi="ＭＳ 明朝" w:hint="eastAsia"/>
          <w:color w:val="000000"/>
        </w:rPr>
        <w:t>９</w:t>
      </w:r>
      <w:r w:rsidR="00A31A72" w:rsidRPr="00844782">
        <w:rPr>
          <w:rFonts w:ascii="ＭＳ 明朝" w:eastAsia="ＭＳ 明朝" w:hAnsi="ＭＳ 明朝" w:hint="eastAsia"/>
          <w:color w:val="000000"/>
        </w:rPr>
        <w:t>日（</w:t>
      </w:r>
      <w:r w:rsidR="00DB385E" w:rsidRPr="00844782">
        <w:rPr>
          <w:rFonts w:ascii="ＭＳ 明朝" w:eastAsia="ＭＳ 明朝" w:hAnsi="ＭＳ 明朝" w:hint="eastAsia"/>
          <w:color w:val="000000"/>
        </w:rPr>
        <w:t>月</w:t>
      </w:r>
      <w:r w:rsidRPr="00844782">
        <w:rPr>
          <w:rFonts w:ascii="ＭＳ 明朝" w:eastAsia="ＭＳ 明朝" w:hAnsi="ＭＳ 明朝" w:hint="eastAsia"/>
          <w:color w:val="000000"/>
        </w:rPr>
        <w:t>）１９</w:t>
      </w:r>
      <w:r w:rsidR="00A31A72" w:rsidRPr="00844782">
        <w:rPr>
          <w:rFonts w:ascii="ＭＳ 明朝" w:eastAsia="ＭＳ 明朝" w:hAnsi="ＭＳ 明朝" w:hint="eastAsia"/>
          <w:color w:val="000000"/>
        </w:rPr>
        <w:t>時</w:t>
      </w:r>
      <w:r w:rsidR="007F29EC" w:rsidRPr="00844782">
        <w:rPr>
          <w:rFonts w:ascii="ＭＳ 明朝" w:eastAsia="ＭＳ 明朝" w:hAnsi="ＭＳ 明朝" w:hint="eastAsia"/>
          <w:color w:val="000000"/>
        </w:rPr>
        <w:t>００</w:t>
      </w:r>
      <w:r w:rsidR="00E34B24" w:rsidRPr="00844782">
        <w:rPr>
          <w:rFonts w:ascii="ＭＳ 明朝" w:eastAsia="ＭＳ 明朝" w:hAnsi="ＭＳ 明朝" w:hint="eastAsia"/>
          <w:color w:val="000000"/>
        </w:rPr>
        <w:t>分</w:t>
      </w:r>
      <w:r w:rsidR="00DB385E" w:rsidRPr="00844782">
        <w:rPr>
          <w:rFonts w:ascii="ＭＳ 明朝" w:eastAsia="ＭＳ 明朝" w:hAnsi="ＭＳ 明朝" w:hint="eastAsia"/>
          <w:color w:val="000000"/>
        </w:rPr>
        <w:t>～２０</w:t>
      </w:r>
      <w:r w:rsidR="00B55066" w:rsidRPr="00844782">
        <w:rPr>
          <w:rFonts w:ascii="ＭＳ 明朝" w:eastAsia="ＭＳ 明朝" w:hAnsi="ＭＳ 明朝" w:hint="eastAsia"/>
          <w:color w:val="000000"/>
        </w:rPr>
        <w:t>時１５分</w:t>
      </w:r>
    </w:p>
    <w:p w14:paraId="7EC4222B" w14:textId="77777777" w:rsidR="00AE45CF" w:rsidRDefault="00AE45CF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b/>
          <w:bCs/>
          <w:color w:val="000000"/>
        </w:rPr>
      </w:pPr>
    </w:p>
    <w:p w14:paraId="4278C444" w14:textId="4EFA98C8" w:rsidR="00A31A72" w:rsidRPr="00AE45CF" w:rsidRDefault="00A31A72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 w:rsidRPr="00AE45CF">
        <w:rPr>
          <w:rFonts w:ascii="ＭＳ 明朝" w:eastAsia="ＭＳ 明朝" w:hAnsi="ＭＳ 明朝" w:hint="eastAsia"/>
          <w:color w:val="000000"/>
        </w:rPr>
        <w:t>２  開催場所</w:t>
      </w:r>
    </w:p>
    <w:p w14:paraId="2E0E34A7" w14:textId="77777777" w:rsidR="007F29EC" w:rsidRDefault="006743F0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 w:rsidRPr="00844782">
        <w:rPr>
          <w:rFonts w:ascii="ＭＳ 明朝" w:eastAsia="ＭＳ 明朝" w:hAnsi="ＭＳ 明朝" w:hint="eastAsia"/>
          <w:color w:val="000000"/>
        </w:rPr>
        <w:t xml:space="preserve">　　　</w:t>
      </w:r>
      <w:r w:rsidR="006B6C0B" w:rsidRPr="00844782">
        <w:rPr>
          <w:rFonts w:ascii="ＭＳ 明朝" w:eastAsia="ＭＳ 明朝" w:hAnsi="ＭＳ 明朝" w:hint="eastAsia"/>
          <w:color w:val="000000"/>
        </w:rPr>
        <w:t>佐賀市</w:t>
      </w:r>
      <w:r w:rsidR="004D4892" w:rsidRPr="00844782">
        <w:rPr>
          <w:rFonts w:ascii="ＭＳ 明朝" w:eastAsia="ＭＳ 明朝" w:hAnsi="ＭＳ 明朝" w:hint="eastAsia"/>
          <w:color w:val="000000"/>
        </w:rPr>
        <w:t>役所本庁舎</w:t>
      </w:r>
      <w:r w:rsidR="006B6C0B" w:rsidRPr="00844782">
        <w:rPr>
          <w:rFonts w:ascii="ＭＳ 明朝" w:eastAsia="ＭＳ 明朝" w:hAnsi="ＭＳ 明朝" w:hint="eastAsia"/>
          <w:color w:val="000000"/>
        </w:rPr>
        <w:t>４階</w:t>
      </w:r>
      <w:r w:rsidR="007F29EC" w:rsidRPr="00844782">
        <w:rPr>
          <w:rFonts w:ascii="ＭＳ 明朝" w:eastAsia="ＭＳ 明朝" w:hAnsi="ＭＳ 明朝" w:hint="eastAsia"/>
          <w:color w:val="000000"/>
        </w:rPr>
        <w:t xml:space="preserve">　</w:t>
      </w:r>
      <w:r w:rsidR="004D4892" w:rsidRPr="00844782">
        <w:rPr>
          <w:rFonts w:ascii="ＭＳ 明朝" w:eastAsia="ＭＳ 明朝" w:hAnsi="ＭＳ 明朝" w:hint="eastAsia"/>
          <w:color w:val="000000"/>
        </w:rPr>
        <w:t>大</w:t>
      </w:r>
      <w:r w:rsidR="007F29EC" w:rsidRPr="00844782">
        <w:rPr>
          <w:rFonts w:ascii="ＭＳ 明朝" w:eastAsia="ＭＳ 明朝" w:hAnsi="ＭＳ 明朝" w:hint="eastAsia"/>
          <w:color w:val="000000"/>
        </w:rPr>
        <w:t>会議室</w:t>
      </w:r>
    </w:p>
    <w:p w14:paraId="267AEC4F" w14:textId="77777777" w:rsidR="00691EED" w:rsidRDefault="00691EED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</w:p>
    <w:p w14:paraId="26972BB7" w14:textId="4F203D88" w:rsidR="00691EED" w:rsidRDefault="00691EED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３　出席者</w:t>
      </w:r>
    </w:p>
    <w:p w14:paraId="5699A72B" w14:textId="76C97421" w:rsidR="00691EED" w:rsidRDefault="00691EED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委員１</w:t>
      </w:r>
      <w:r w:rsidR="009A06FC">
        <w:rPr>
          <w:rFonts w:ascii="ＭＳ 明朝" w:eastAsia="ＭＳ 明朝" w:hAnsi="ＭＳ 明朝" w:hint="eastAsia"/>
          <w:color w:val="000000"/>
        </w:rPr>
        <w:t>０名</w:t>
      </w:r>
    </w:p>
    <w:p w14:paraId="5C617B24" w14:textId="4A25F05F" w:rsidR="00691EED" w:rsidRPr="00844782" w:rsidRDefault="00691EED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事務局７名</w:t>
      </w:r>
    </w:p>
    <w:p w14:paraId="082C4331" w14:textId="77777777" w:rsidR="00AE45CF" w:rsidRDefault="00AE45CF" w:rsidP="00F85044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b/>
          <w:bCs/>
          <w:color w:val="000000"/>
        </w:rPr>
      </w:pPr>
    </w:p>
    <w:p w14:paraId="2AC347C9" w14:textId="5B50BF06" w:rsidR="00A31A72" w:rsidRPr="00AE45CF" w:rsidRDefault="00691EED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４</w:t>
      </w:r>
      <w:r w:rsidR="00A31A72" w:rsidRPr="00AE45CF">
        <w:rPr>
          <w:rFonts w:ascii="ＭＳ 明朝" w:eastAsia="ＭＳ 明朝" w:hAnsi="ＭＳ 明朝" w:hint="eastAsia"/>
          <w:color w:val="000000"/>
        </w:rPr>
        <w:t xml:space="preserve">  </w:t>
      </w:r>
      <w:r w:rsidR="001E64FF" w:rsidRPr="00AE45CF">
        <w:rPr>
          <w:rFonts w:ascii="ＭＳ 明朝" w:eastAsia="ＭＳ 明朝" w:hAnsi="ＭＳ 明朝" w:hint="eastAsia"/>
          <w:color w:val="000000"/>
        </w:rPr>
        <w:t>会議概要</w:t>
      </w:r>
    </w:p>
    <w:p w14:paraId="20A5A118" w14:textId="6D39B244" w:rsidR="001E64FF" w:rsidRPr="00844782" w:rsidRDefault="001E64FF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 w:rsidRPr="00844782">
        <w:rPr>
          <w:rFonts w:ascii="ＭＳ 明朝" w:eastAsia="ＭＳ 明朝" w:hAnsi="ＭＳ 明朝" w:hint="eastAsia"/>
          <w:color w:val="000000"/>
        </w:rPr>
        <w:t xml:space="preserve">　（１</w:t>
      </w:r>
      <w:r w:rsidR="00844782" w:rsidRPr="00844782">
        <w:rPr>
          <w:rFonts w:ascii="ＭＳ 明朝" w:eastAsia="ＭＳ 明朝" w:hAnsi="ＭＳ 明朝" w:hint="eastAsia"/>
          <w:color w:val="000000"/>
        </w:rPr>
        <w:t>）</w:t>
      </w:r>
      <w:r w:rsidRPr="00844782">
        <w:rPr>
          <w:rFonts w:ascii="ＭＳ 明朝" w:eastAsia="ＭＳ 明朝" w:hAnsi="ＭＳ 明朝" w:hint="eastAsia"/>
          <w:color w:val="000000"/>
        </w:rPr>
        <w:t>開会</w:t>
      </w:r>
    </w:p>
    <w:p w14:paraId="0D21DC9B" w14:textId="77777777" w:rsidR="008A5F3B" w:rsidRPr="00844782" w:rsidRDefault="001E64FF" w:rsidP="001E64FF">
      <w:pPr>
        <w:ind w:firstLineChars="100" w:firstLine="231"/>
        <w:jc w:val="left"/>
        <w:rPr>
          <w:rFonts w:ascii="ＭＳ 明朝" w:eastAsia="ＭＳ 明朝" w:hAnsi="ＭＳ 明朝"/>
        </w:rPr>
      </w:pPr>
      <w:r w:rsidRPr="00844782">
        <w:rPr>
          <w:rFonts w:ascii="ＭＳ 明朝" w:eastAsia="ＭＳ 明朝" w:hAnsi="ＭＳ 明朝" w:hint="eastAsia"/>
        </w:rPr>
        <w:t>（２）</w:t>
      </w:r>
      <w:r w:rsidR="008A5F3B" w:rsidRPr="00844782">
        <w:rPr>
          <w:rFonts w:ascii="ＭＳ 明朝" w:eastAsia="ＭＳ 明朝" w:hAnsi="ＭＳ 明朝" w:hint="eastAsia"/>
        </w:rPr>
        <w:t>委嘱状交付</w:t>
      </w:r>
    </w:p>
    <w:p w14:paraId="6718D357" w14:textId="6D1235BB" w:rsidR="008A5F3B" w:rsidRPr="00844782" w:rsidRDefault="001E64FF" w:rsidP="001E64FF">
      <w:pPr>
        <w:ind w:firstLineChars="100" w:firstLine="231"/>
        <w:jc w:val="left"/>
        <w:rPr>
          <w:rFonts w:ascii="ＭＳ 明朝" w:eastAsia="ＭＳ 明朝" w:hAnsi="ＭＳ 明朝"/>
        </w:rPr>
      </w:pPr>
      <w:r w:rsidRPr="00844782">
        <w:rPr>
          <w:rFonts w:ascii="ＭＳ 明朝" w:eastAsia="ＭＳ 明朝" w:hAnsi="ＭＳ 明朝" w:hint="eastAsia"/>
        </w:rPr>
        <w:t>（３）</w:t>
      </w:r>
      <w:r w:rsidR="008A5F3B" w:rsidRPr="00844782">
        <w:rPr>
          <w:rFonts w:ascii="ＭＳ 明朝" w:eastAsia="ＭＳ 明朝" w:hAnsi="ＭＳ 明朝" w:hint="eastAsia"/>
        </w:rPr>
        <w:t>保健福祉部</w:t>
      </w:r>
      <w:r w:rsidR="00280E2F" w:rsidRPr="00844782">
        <w:rPr>
          <w:rFonts w:ascii="ＭＳ 明朝" w:eastAsia="ＭＳ 明朝" w:hAnsi="ＭＳ 明朝" w:hint="eastAsia"/>
        </w:rPr>
        <w:t>副部長挨拶</w:t>
      </w:r>
    </w:p>
    <w:p w14:paraId="3E7090D0" w14:textId="77777777" w:rsidR="008A5F3B" w:rsidRPr="00844782" w:rsidRDefault="001E64FF" w:rsidP="001E64FF">
      <w:pPr>
        <w:ind w:firstLineChars="100" w:firstLine="231"/>
        <w:jc w:val="left"/>
        <w:rPr>
          <w:rFonts w:ascii="ＭＳ 明朝" w:eastAsia="ＭＳ 明朝" w:hAnsi="ＭＳ 明朝"/>
        </w:rPr>
      </w:pPr>
      <w:r w:rsidRPr="00844782">
        <w:rPr>
          <w:rFonts w:ascii="ＭＳ 明朝" w:eastAsia="ＭＳ 明朝" w:hAnsi="ＭＳ 明朝" w:hint="eastAsia"/>
        </w:rPr>
        <w:t>（４）</w:t>
      </w:r>
      <w:r w:rsidR="008A5F3B" w:rsidRPr="00844782">
        <w:rPr>
          <w:rFonts w:ascii="ＭＳ 明朝" w:eastAsia="ＭＳ 明朝" w:hAnsi="ＭＳ 明朝" w:hint="eastAsia"/>
        </w:rPr>
        <w:t>会長・副会長の選出</w:t>
      </w:r>
    </w:p>
    <w:p w14:paraId="14D69317" w14:textId="77777777" w:rsidR="008A5F3B" w:rsidRPr="00844782" w:rsidRDefault="001E64FF" w:rsidP="001E64FF">
      <w:pPr>
        <w:ind w:firstLineChars="100" w:firstLine="231"/>
        <w:jc w:val="left"/>
        <w:rPr>
          <w:rFonts w:ascii="ＭＳ 明朝" w:eastAsia="ＭＳ 明朝" w:hAnsi="ＭＳ 明朝"/>
        </w:rPr>
      </w:pPr>
      <w:r w:rsidRPr="00844782">
        <w:rPr>
          <w:rFonts w:ascii="ＭＳ 明朝" w:eastAsia="ＭＳ 明朝" w:hAnsi="ＭＳ 明朝" w:hint="eastAsia"/>
        </w:rPr>
        <w:t>（５）</w:t>
      </w:r>
      <w:r w:rsidR="008A5F3B" w:rsidRPr="00844782">
        <w:rPr>
          <w:rFonts w:ascii="ＭＳ 明朝" w:eastAsia="ＭＳ 明朝" w:hAnsi="ＭＳ 明朝" w:hint="eastAsia"/>
        </w:rPr>
        <w:t>議題</w:t>
      </w:r>
    </w:p>
    <w:p w14:paraId="7516A035" w14:textId="4D2EA2C5" w:rsidR="00280E2F" w:rsidRPr="00844782" w:rsidRDefault="00280E2F" w:rsidP="00844782">
      <w:pPr>
        <w:ind w:firstLineChars="100" w:firstLine="231"/>
        <w:jc w:val="left"/>
        <w:rPr>
          <w:rFonts w:ascii="ＭＳ 明朝" w:eastAsia="ＭＳ 明朝" w:hAnsi="ＭＳ 明朝"/>
        </w:rPr>
      </w:pPr>
      <w:r w:rsidRPr="00844782">
        <w:rPr>
          <w:rFonts w:ascii="ＭＳ 明朝" w:eastAsia="ＭＳ 明朝" w:hAnsi="ＭＳ 明朝" w:hint="eastAsia"/>
        </w:rPr>
        <w:t xml:space="preserve">　　　①佐賀市における自殺の現状について</w:t>
      </w:r>
    </w:p>
    <w:p w14:paraId="3FBD3D7E" w14:textId="04FCC341" w:rsidR="00844782" w:rsidRPr="00844782" w:rsidRDefault="00844782" w:rsidP="00E34FF1">
      <w:pPr>
        <w:ind w:firstLineChars="100" w:firstLine="231"/>
        <w:jc w:val="left"/>
        <w:rPr>
          <w:rFonts w:ascii="ＭＳ 明朝" w:eastAsia="ＭＳ 明朝" w:hAnsi="ＭＳ 明朝"/>
        </w:rPr>
      </w:pPr>
      <w:r w:rsidRPr="00844782">
        <w:rPr>
          <w:rFonts w:ascii="ＭＳ 明朝" w:eastAsia="ＭＳ 明朝" w:hAnsi="ＭＳ 明朝" w:hint="eastAsia"/>
        </w:rPr>
        <w:t xml:space="preserve">　　　②佐賀市自殺対策計画の進捗状況について</w:t>
      </w:r>
    </w:p>
    <w:p w14:paraId="48052793" w14:textId="64FB2881" w:rsidR="00844782" w:rsidRPr="00844782" w:rsidRDefault="00844782" w:rsidP="009A06FC">
      <w:pPr>
        <w:ind w:firstLineChars="100" w:firstLine="231"/>
        <w:jc w:val="left"/>
        <w:rPr>
          <w:rFonts w:ascii="ＭＳ 明朝" w:eastAsia="ＭＳ 明朝" w:hAnsi="ＭＳ 明朝"/>
        </w:rPr>
      </w:pPr>
      <w:r w:rsidRPr="00844782">
        <w:rPr>
          <w:rFonts w:ascii="ＭＳ 明朝" w:eastAsia="ＭＳ 明朝" w:hAnsi="ＭＳ 明朝" w:hint="eastAsia"/>
        </w:rPr>
        <w:t xml:space="preserve">　　　③</w:t>
      </w:r>
      <w:r w:rsidR="000B51A8">
        <w:rPr>
          <w:rFonts w:ascii="ＭＳ 明朝" w:eastAsia="ＭＳ 明朝" w:hAnsi="ＭＳ 明朝" w:hint="eastAsia"/>
        </w:rPr>
        <w:t>こ</w:t>
      </w:r>
      <w:r w:rsidR="009A06FC">
        <w:rPr>
          <w:rFonts w:ascii="ＭＳ 明朝" w:eastAsia="ＭＳ 明朝" w:hAnsi="ＭＳ 明朝" w:hint="eastAsia"/>
        </w:rPr>
        <w:t>ど</w:t>
      </w:r>
      <w:r w:rsidRPr="00844782">
        <w:rPr>
          <w:rFonts w:ascii="ＭＳ 明朝" w:eastAsia="ＭＳ 明朝" w:hAnsi="ＭＳ 明朝" w:hint="eastAsia"/>
        </w:rPr>
        <w:t>も・若者の自殺対策について（オーバードーズについて）</w:t>
      </w:r>
    </w:p>
    <w:p w14:paraId="4C9675E0" w14:textId="24B955A0" w:rsidR="00E34FF1" w:rsidRPr="00844782" w:rsidRDefault="00E34FF1" w:rsidP="00E34FF1">
      <w:pPr>
        <w:ind w:firstLineChars="100" w:firstLine="231"/>
        <w:jc w:val="left"/>
        <w:rPr>
          <w:rFonts w:ascii="ＭＳ 明朝" w:eastAsia="ＭＳ 明朝" w:hAnsi="ＭＳ 明朝"/>
        </w:rPr>
      </w:pPr>
      <w:r w:rsidRPr="00844782">
        <w:rPr>
          <w:rFonts w:ascii="ＭＳ 明朝" w:eastAsia="ＭＳ 明朝" w:hAnsi="ＭＳ 明朝" w:hint="eastAsia"/>
        </w:rPr>
        <w:t>（６）閉会</w:t>
      </w:r>
    </w:p>
    <w:p w14:paraId="5F9711DE" w14:textId="77777777" w:rsidR="000F67D7" w:rsidRDefault="000F67D7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</w:p>
    <w:p w14:paraId="5F039AE9" w14:textId="49824DA9" w:rsidR="00A31A72" w:rsidRPr="00AE45CF" w:rsidRDefault="00691EED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５</w:t>
      </w:r>
      <w:r w:rsidR="00A31A72" w:rsidRPr="00AE45CF">
        <w:rPr>
          <w:rFonts w:ascii="ＭＳ 明朝" w:eastAsia="ＭＳ 明朝" w:hAnsi="ＭＳ 明朝" w:hint="eastAsia"/>
          <w:color w:val="000000"/>
        </w:rPr>
        <w:t xml:space="preserve">  会議の公開又は非公開の別</w:t>
      </w:r>
    </w:p>
    <w:p w14:paraId="285ACFF6" w14:textId="22B8EBB8" w:rsidR="007F29EC" w:rsidRPr="00844782" w:rsidRDefault="006743F0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 w:rsidRPr="00844782">
        <w:rPr>
          <w:rFonts w:ascii="ＭＳ 明朝" w:eastAsia="ＭＳ 明朝" w:hAnsi="ＭＳ 明朝" w:hint="eastAsia"/>
          <w:color w:val="000000"/>
        </w:rPr>
        <w:t xml:space="preserve">　　</w:t>
      </w:r>
      <w:r w:rsidR="00844782" w:rsidRPr="00844782">
        <w:rPr>
          <w:rFonts w:ascii="ＭＳ 明朝" w:eastAsia="ＭＳ 明朝" w:hAnsi="ＭＳ 明朝" w:hint="eastAsia"/>
          <w:color w:val="000000"/>
        </w:rPr>
        <w:t xml:space="preserve">　非公開</w:t>
      </w:r>
    </w:p>
    <w:p w14:paraId="34F0ACAD" w14:textId="3949A7DC" w:rsidR="00844782" w:rsidRPr="00844782" w:rsidRDefault="00844782" w:rsidP="00844782">
      <w:pPr>
        <w:autoSpaceDE w:val="0"/>
        <w:autoSpaceDN w:val="0"/>
        <w:adjustRightInd w:val="0"/>
        <w:spacing w:line="360" w:lineRule="atLeast"/>
        <w:ind w:left="925" w:right="10" w:hangingChars="400" w:hanging="925"/>
        <w:rPr>
          <w:rFonts w:ascii="ＭＳ 明朝" w:eastAsia="ＭＳ 明朝" w:hAnsi="ＭＳ 明朝"/>
          <w:color w:val="000000"/>
        </w:rPr>
      </w:pPr>
      <w:r w:rsidRPr="00844782">
        <w:rPr>
          <w:rFonts w:ascii="ＭＳ 明朝" w:eastAsia="ＭＳ 明朝" w:hAnsi="ＭＳ 明朝" w:hint="eastAsia"/>
          <w:color w:val="000000"/>
        </w:rPr>
        <w:t xml:space="preserve">　　※当会議において、自殺者の特定につながる情報を取扱うことが想定されるため、</w:t>
      </w:r>
    </w:p>
    <w:p w14:paraId="3EE8D8C0" w14:textId="1156B3CE" w:rsidR="00361C27" w:rsidRPr="00844782" w:rsidRDefault="00844782" w:rsidP="00844782">
      <w:pPr>
        <w:autoSpaceDE w:val="0"/>
        <w:autoSpaceDN w:val="0"/>
        <w:adjustRightInd w:val="0"/>
        <w:spacing w:line="360" w:lineRule="atLeast"/>
        <w:ind w:leftChars="300" w:left="925" w:right="10" w:hangingChars="100" w:hanging="231"/>
        <w:rPr>
          <w:rFonts w:ascii="ＭＳ 明朝" w:eastAsia="ＭＳ 明朝" w:hAnsi="ＭＳ 明朝"/>
          <w:color w:val="000000"/>
        </w:rPr>
      </w:pPr>
      <w:r w:rsidRPr="00844782">
        <w:rPr>
          <w:rFonts w:ascii="ＭＳ 明朝" w:eastAsia="ＭＳ 明朝" w:hAnsi="ＭＳ 明朝" w:hint="eastAsia"/>
          <w:color w:val="000000"/>
        </w:rPr>
        <w:t>「佐賀市審議会等の会議の公開に関する</w:t>
      </w:r>
      <w:r w:rsidR="00D24B20">
        <w:rPr>
          <w:rFonts w:ascii="ＭＳ 明朝" w:eastAsia="ＭＳ 明朝" w:hAnsi="ＭＳ 明朝" w:hint="eastAsia"/>
          <w:color w:val="000000"/>
        </w:rPr>
        <w:t>規程</w:t>
      </w:r>
      <w:r w:rsidRPr="00844782">
        <w:rPr>
          <w:rFonts w:ascii="ＭＳ 明朝" w:eastAsia="ＭＳ 明朝" w:hAnsi="ＭＳ 明朝" w:hint="eastAsia"/>
          <w:color w:val="000000"/>
        </w:rPr>
        <w:t>」における規定第３条第２号「非公開情報に関する審議をする場合」に該当することを理由とする。</w:t>
      </w:r>
    </w:p>
    <w:p w14:paraId="5E9483AD" w14:textId="77777777" w:rsidR="00844782" w:rsidRPr="00844782" w:rsidRDefault="00844782" w:rsidP="00844782">
      <w:pPr>
        <w:autoSpaceDE w:val="0"/>
        <w:autoSpaceDN w:val="0"/>
        <w:adjustRightInd w:val="0"/>
        <w:spacing w:line="360" w:lineRule="atLeast"/>
        <w:ind w:leftChars="300" w:left="925" w:right="10" w:hangingChars="100" w:hanging="231"/>
        <w:rPr>
          <w:rFonts w:ascii="ＭＳ 明朝" w:eastAsia="ＭＳ 明朝" w:hAnsi="ＭＳ 明朝"/>
          <w:color w:val="000000"/>
        </w:rPr>
      </w:pPr>
    </w:p>
    <w:p w14:paraId="05D00310" w14:textId="016D4A97" w:rsidR="00A31A72" w:rsidRPr="00AE45CF" w:rsidRDefault="00691EED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６</w:t>
      </w:r>
      <w:r w:rsidR="00A31A72" w:rsidRPr="00AE45CF">
        <w:rPr>
          <w:rFonts w:ascii="ＭＳ 明朝" w:eastAsia="ＭＳ 明朝" w:hAnsi="ＭＳ 明朝" w:hint="eastAsia"/>
          <w:color w:val="000000"/>
        </w:rPr>
        <w:t xml:space="preserve">  </w:t>
      </w:r>
      <w:r w:rsidR="008A5F3B" w:rsidRPr="00AE45CF">
        <w:rPr>
          <w:rFonts w:ascii="ＭＳ 明朝" w:eastAsia="ＭＳ 明朝" w:hAnsi="ＭＳ 明朝" w:hint="eastAsia"/>
          <w:color w:val="000000"/>
        </w:rPr>
        <w:t>傍聴者</w:t>
      </w:r>
    </w:p>
    <w:p w14:paraId="181230F7" w14:textId="77777777" w:rsidR="00E34B24" w:rsidRPr="00844782" w:rsidRDefault="008A5F3B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 w:rsidRPr="00844782">
        <w:rPr>
          <w:rFonts w:ascii="ＭＳ 明朝" w:eastAsia="ＭＳ 明朝" w:hAnsi="ＭＳ 明朝" w:hint="eastAsia"/>
          <w:color w:val="000000"/>
        </w:rPr>
        <w:t xml:space="preserve">　　　なし</w:t>
      </w:r>
    </w:p>
    <w:p w14:paraId="0CED3765" w14:textId="77777777" w:rsidR="00361C27" w:rsidRPr="00844782" w:rsidRDefault="00361C27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</w:p>
    <w:p w14:paraId="0372D1FF" w14:textId="3B989861" w:rsidR="00A31A72" w:rsidRDefault="00691EED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７</w:t>
      </w:r>
      <w:r w:rsidR="00A31A72" w:rsidRPr="00AE45CF">
        <w:rPr>
          <w:rFonts w:ascii="ＭＳ 明朝" w:eastAsia="ＭＳ 明朝" w:hAnsi="ＭＳ 明朝" w:hint="eastAsia"/>
          <w:color w:val="000000"/>
        </w:rPr>
        <w:t xml:space="preserve">  </w:t>
      </w:r>
      <w:r w:rsidR="00A85566">
        <w:rPr>
          <w:rFonts w:ascii="ＭＳ 明朝" w:eastAsia="ＭＳ 明朝" w:hAnsi="ＭＳ 明朝" w:hint="eastAsia"/>
          <w:color w:val="000000"/>
        </w:rPr>
        <w:t>会議</w:t>
      </w:r>
      <w:r w:rsidR="00A31A72" w:rsidRPr="00AE45CF">
        <w:rPr>
          <w:rFonts w:ascii="ＭＳ 明朝" w:eastAsia="ＭＳ 明朝" w:hAnsi="ＭＳ 明朝" w:hint="eastAsia"/>
          <w:color w:val="000000"/>
        </w:rPr>
        <w:t>の内容</w:t>
      </w:r>
    </w:p>
    <w:p w14:paraId="10289E86" w14:textId="77777777" w:rsidR="000F67D7" w:rsidRPr="000F67D7" w:rsidRDefault="000F67D7" w:rsidP="000F67D7">
      <w:pPr>
        <w:autoSpaceDE w:val="0"/>
        <w:autoSpaceDN w:val="0"/>
        <w:adjustRightInd w:val="0"/>
        <w:spacing w:line="360" w:lineRule="atLeast"/>
        <w:ind w:left="925" w:right="10" w:hangingChars="400" w:hanging="925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</w:t>
      </w:r>
      <w:r w:rsidRPr="000F67D7">
        <w:rPr>
          <w:rFonts w:ascii="ＭＳ 明朝" w:eastAsia="ＭＳ 明朝" w:hAnsi="ＭＳ 明朝" w:hint="eastAsia"/>
          <w:color w:val="000000"/>
        </w:rPr>
        <w:t>「地域におけるネットワークの強化」の取組の一環として、地域全体で自殺対策を推進することを目的に、関係機関・団体と知見の共有および情報交換を行った。</w:t>
      </w:r>
    </w:p>
    <w:p w14:paraId="7283136E" w14:textId="6187362C" w:rsidR="00A31A72" w:rsidRPr="00844782" w:rsidRDefault="00A31A72" w:rsidP="00691EED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/>
        </w:rPr>
      </w:pPr>
    </w:p>
    <w:sectPr w:rsidR="00A31A72" w:rsidRPr="00844782" w:rsidSect="00AE45CF">
      <w:footerReference w:type="even" r:id="rId8"/>
      <w:footerReference w:type="default" r:id="rId9"/>
      <w:footerReference w:type="first" r:id="rId10"/>
      <w:type w:val="continuous"/>
      <w:pgSz w:w="11906" w:h="16838" w:code="9"/>
      <w:pgMar w:top="907" w:right="1418" w:bottom="907" w:left="1418" w:header="851" w:footer="992" w:gutter="0"/>
      <w:pgNumType w:start="0"/>
      <w:cols w:space="425"/>
      <w:titlePg/>
      <w:docGrid w:type="linesAndChars" w:linePitch="364" w:charSpace="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088E" w14:textId="77777777" w:rsidR="007802E7" w:rsidRDefault="007802E7">
      <w:r>
        <w:separator/>
      </w:r>
    </w:p>
  </w:endnote>
  <w:endnote w:type="continuationSeparator" w:id="0">
    <w:p w14:paraId="013504B3" w14:textId="77777777" w:rsidR="007802E7" w:rsidRDefault="0078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8A38" w14:textId="77777777" w:rsidR="00B03076" w:rsidRDefault="00FA27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0307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177D54" w14:textId="77777777" w:rsidR="00B03076" w:rsidRDefault="00B030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AC3F" w14:textId="77777777" w:rsidR="00B03076" w:rsidRDefault="00B03076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009B" w14:textId="77777777" w:rsidR="00B03076" w:rsidRDefault="00B03076">
    <w:pPr>
      <w:pStyle w:val="a8"/>
      <w:jc w:val="center"/>
      <w:rPr>
        <w:rFonts w:ascii="Century" w:eastAsia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2B18" w14:textId="77777777" w:rsidR="007802E7" w:rsidRDefault="007802E7">
      <w:r>
        <w:separator/>
      </w:r>
    </w:p>
  </w:footnote>
  <w:footnote w:type="continuationSeparator" w:id="0">
    <w:p w14:paraId="042E0DB4" w14:textId="77777777" w:rsidR="007802E7" w:rsidRDefault="00780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811A8"/>
    <w:multiLevelType w:val="hybridMultilevel"/>
    <w:tmpl w:val="46AEFE10"/>
    <w:lvl w:ilvl="0" w:tplc="7DFA5A58">
      <w:numFmt w:val="bullet"/>
      <w:lvlText w:val="・"/>
      <w:lvlJc w:val="left"/>
      <w:pPr>
        <w:ind w:left="150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" w15:restartNumberingAfterBreak="0">
    <w:nsid w:val="6E8948C0"/>
    <w:multiLevelType w:val="singleLevel"/>
    <w:tmpl w:val="6F7AFAC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</w:rPr>
    </w:lvl>
  </w:abstractNum>
  <w:abstractNum w:abstractNumId="2" w15:restartNumberingAfterBreak="0">
    <w:nsid w:val="7F1819BF"/>
    <w:multiLevelType w:val="hybridMultilevel"/>
    <w:tmpl w:val="47FE59CC"/>
    <w:lvl w:ilvl="0" w:tplc="88F6C18A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02485486">
    <w:abstractNumId w:val="1"/>
  </w:num>
  <w:num w:numId="2" w16cid:durableId="575214830">
    <w:abstractNumId w:val="0"/>
  </w:num>
  <w:num w:numId="3" w16cid:durableId="2089690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41"/>
    <w:rsid w:val="00026CFF"/>
    <w:rsid w:val="00055199"/>
    <w:rsid w:val="0008017A"/>
    <w:rsid w:val="000B51A8"/>
    <w:rsid w:val="000F67D7"/>
    <w:rsid w:val="00181093"/>
    <w:rsid w:val="001E64FF"/>
    <w:rsid w:val="00202767"/>
    <w:rsid w:val="00262399"/>
    <w:rsid w:val="00280E2F"/>
    <w:rsid w:val="002E45AE"/>
    <w:rsid w:val="00302759"/>
    <w:rsid w:val="0033227A"/>
    <w:rsid w:val="00361C27"/>
    <w:rsid w:val="003A7354"/>
    <w:rsid w:val="003F0710"/>
    <w:rsid w:val="004D042D"/>
    <w:rsid w:val="004D4892"/>
    <w:rsid w:val="00580436"/>
    <w:rsid w:val="00595158"/>
    <w:rsid w:val="005A02CD"/>
    <w:rsid w:val="005C1381"/>
    <w:rsid w:val="006743F0"/>
    <w:rsid w:val="00691EED"/>
    <w:rsid w:val="006B6C0B"/>
    <w:rsid w:val="00757141"/>
    <w:rsid w:val="0076386D"/>
    <w:rsid w:val="00765E88"/>
    <w:rsid w:val="007802E7"/>
    <w:rsid w:val="007C6EE4"/>
    <w:rsid w:val="007F29EC"/>
    <w:rsid w:val="00844782"/>
    <w:rsid w:val="00881B95"/>
    <w:rsid w:val="008A5F3B"/>
    <w:rsid w:val="00965EA4"/>
    <w:rsid w:val="00985663"/>
    <w:rsid w:val="009A06FC"/>
    <w:rsid w:val="009B2886"/>
    <w:rsid w:val="009E6634"/>
    <w:rsid w:val="00A2542F"/>
    <w:rsid w:val="00A31A72"/>
    <w:rsid w:val="00A45750"/>
    <w:rsid w:val="00A85566"/>
    <w:rsid w:val="00AB0284"/>
    <w:rsid w:val="00AE45CF"/>
    <w:rsid w:val="00B03076"/>
    <w:rsid w:val="00B250CB"/>
    <w:rsid w:val="00B55066"/>
    <w:rsid w:val="00BE360A"/>
    <w:rsid w:val="00CC7694"/>
    <w:rsid w:val="00CE337E"/>
    <w:rsid w:val="00D22C8A"/>
    <w:rsid w:val="00D24B20"/>
    <w:rsid w:val="00D92422"/>
    <w:rsid w:val="00DB385E"/>
    <w:rsid w:val="00E333C1"/>
    <w:rsid w:val="00E34B24"/>
    <w:rsid w:val="00E34FF1"/>
    <w:rsid w:val="00E858F2"/>
    <w:rsid w:val="00EE6751"/>
    <w:rsid w:val="00EE7DD1"/>
    <w:rsid w:val="00F10D9E"/>
    <w:rsid w:val="00F85044"/>
    <w:rsid w:val="00FA27BF"/>
    <w:rsid w:val="00F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F6319"/>
  <w15:docId w15:val="{FB172185-A48C-4A44-A6E6-98F42BA9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284"/>
    <w:pPr>
      <w:widowControl w:val="0"/>
      <w:jc w:val="both"/>
    </w:pPr>
    <w:rPr>
      <w:rFonts w:ascii="Mincho"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B0284"/>
    <w:pPr>
      <w:ind w:left="231" w:firstLine="231"/>
    </w:pPr>
  </w:style>
  <w:style w:type="paragraph" w:styleId="2">
    <w:name w:val="Body Text Indent 2"/>
    <w:basedOn w:val="a"/>
    <w:rsid w:val="00AB0284"/>
    <w:pPr>
      <w:ind w:left="462" w:firstLine="231"/>
    </w:pPr>
  </w:style>
  <w:style w:type="paragraph" w:styleId="a4">
    <w:name w:val="Block Text"/>
    <w:basedOn w:val="a"/>
    <w:rsid w:val="00AB0284"/>
    <w:pPr>
      <w:tabs>
        <w:tab w:val="left" w:pos="8778"/>
      </w:tabs>
      <w:autoSpaceDE w:val="0"/>
      <w:autoSpaceDN w:val="0"/>
      <w:adjustRightInd w:val="0"/>
      <w:spacing w:line="360" w:lineRule="atLeast"/>
      <w:ind w:left="374" w:right="10" w:firstLine="6325"/>
    </w:pPr>
    <w:rPr>
      <w:rFonts w:hAnsi="Times New Roman"/>
      <w:color w:val="000000"/>
    </w:rPr>
  </w:style>
  <w:style w:type="paragraph" w:styleId="a5">
    <w:name w:val="Body Text"/>
    <w:basedOn w:val="a"/>
    <w:rsid w:val="00AB0284"/>
    <w:pPr>
      <w:autoSpaceDE w:val="0"/>
      <w:autoSpaceDN w:val="0"/>
      <w:adjustRightInd w:val="0"/>
      <w:spacing w:line="360" w:lineRule="atLeast"/>
      <w:ind w:right="198"/>
    </w:pPr>
    <w:rPr>
      <w:rFonts w:hAnsi="Times New Roman"/>
      <w:color w:val="000000"/>
    </w:rPr>
  </w:style>
  <w:style w:type="paragraph" w:styleId="3">
    <w:name w:val="Body Text Indent 3"/>
    <w:basedOn w:val="a"/>
    <w:rsid w:val="00AB0284"/>
    <w:pPr>
      <w:ind w:firstLine="231"/>
    </w:pPr>
  </w:style>
  <w:style w:type="paragraph" w:styleId="a6">
    <w:name w:val="Note Heading"/>
    <w:basedOn w:val="a"/>
    <w:next w:val="a"/>
    <w:rsid w:val="00AB0284"/>
    <w:pPr>
      <w:jc w:val="center"/>
    </w:pPr>
  </w:style>
  <w:style w:type="paragraph" w:styleId="a7">
    <w:name w:val="Closing"/>
    <w:basedOn w:val="a"/>
    <w:next w:val="a"/>
    <w:rsid w:val="00AB0284"/>
    <w:pPr>
      <w:jc w:val="right"/>
    </w:pPr>
  </w:style>
  <w:style w:type="paragraph" w:styleId="a8">
    <w:name w:val="footer"/>
    <w:basedOn w:val="a"/>
    <w:rsid w:val="00AB028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B0284"/>
  </w:style>
  <w:style w:type="paragraph" w:styleId="aa">
    <w:name w:val="header"/>
    <w:basedOn w:val="a"/>
    <w:rsid w:val="00AB028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88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CC77E-4C4B-4D49-954D-E595A5E4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佐賀市審議会等の会議の公開に関する規程の運用について</vt:lpstr>
      <vt:lpstr>佐賀市審議会等の会議の公開に関する規程の運用について</vt:lpstr>
    </vt:vector>
  </TitlesOfParts>
  <Company>佐賀市役所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佐賀市審議会等の会議の公開に関する規程の運用について</dc:title>
  <dc:creator>佐賀市役所</dc:creator>
  <cp:lastModifiedBy>岩脇 あゆみ</cp:lastModifiedBy>
  <cp:revision>8</cp:revision>
  <cp:lastPrinted>2026-02-13T06:26:00Z</cp:lastPrinted>
  <dcterms:created xsi:type="dcterms:W3CDTF">2026-02-13T06:21:00Z</dcterms:created>
  <dcterms:modified xsi:type="dcterms:W3CDTF">2026-02-18T01:57:00Z</dcterms:modified>
</cp:coreProperties>
</file>