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3EAC" w14:textId="77777777" w:rsidR="002C5117" w:rsidRPr="002C5117" w:rsidRDefault="002C5117" w:rsidP="002C5117">
      <w:pPr>
        <w:spacing w:line="259" w:lineRule="auto"/>
        <w:rPr>
          <w:rFonts w:ascii="ＭＳ 明朝" w:eastAsia="ＭＳ 明朝" w:hAnsi="ＭＳ 明朝"/>
        </w:rPr>
      </w:pPr>
      <w:r w:rsidRPr="002C5117">
        <w:rPr>
          <w:rFonts w:ascii="ＭＳ 明朝" w:eastAsia="ＭＳ 明朝" w:hAnsi="ＭＳ 明朝" w:hint="eastAsia"/>
        </w:rPr>
        <w:t>様式５</w:t>
      </w:r>
    </w:p>
    <w:tbl>
      <w:tblPr>
        <w:tblStyle w:val="TableGrid"/>
        <w:tblpPr w:leftFromText="142" w:rightFromText="142" w:vertAnchor="text" w:horzAnchor="margin" w:tblpY="877"/>
        <w:tblW w:w="10481" w:type="dxa"/>
        <w:tblInd w:w="0" w:type="dxa"/>
        <w:tblCellMar>
          <w:top w:w="12" w:type="dxa"/>
          <w:left w:w="5" w:type="dxa"/>
          <w:right w:w="1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2268"/>
        <w:gridCol w:w="1559"/>
        <w:gridCol w:w="2410"/>
        <w:gridCol w:w="2406"/>
      </w:tblGrid>
      <w:tr w:rsidR="002C5117" w:rsidRPr="002C5117" w14:paraId="20553B0A" w14:textId="77777777" w:rsidTr="006256F6">
        <w:trPr>
          <w:trHeight w:val="631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2893" w14:textId="77777777" w:rsidR="002C5117" w:rsidRPr="002C5117" w:rsidRDefault="002C5117" w:rsidP="002C5117">
            <w:pPr>
              <w:spacing w:after="209" w:line="259" w:lineRule="auto"/>
              <w:rPr>
                <w:rFonts w:ascii="ＭＳ 明朝" w:eastAsia="ＭＳ 明朝" w:hAnsi="ＭＳ 明朝"/>
              </w:rPr>
            </w:pPr>
          </w:p>
          <w:p w14:paraId="057C4BF3" w14:textId="77777777" w:rsidR="002C5117" w:rsidRPr="002C5117" w:rsidRDefault="002C5117" w:rsidP="002C5117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Calibri"/>
              </w:rPr>
              <w:t xml:space="preserve"> </w:t>
            </w:r>
          </w:p>
          <w:p w14:paraId="0C7A53C4" w14:textId="77777777" w:rsidR="002C5117" w:rsidRPr="002C5117" w:rsidRDefault="002C5117" w:rsidP="002C5117">
            <w:pPr>
              <w:spacing w:line="259" w:lineRule="auto"/>
              <w:ind w:left="183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/>
              </w:rPr>
              <w:t>ＮＯ</w:t>
            </w:r>
            <w:r w:rsidRPr="002C5117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394E" w14:textId="77777777" w:rsidR="002C5117" w:rsidRPr="002C5117" w:rsidRDefault="002C5117" w:rsidP="002C5117">
            <w:pPr>
              <w:spacing w:line="259" w:lineRule="auto"/>
              <w:jc w:val="center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hint="eastAsia"/>
              </w:rPr>
              <w:t>契約実績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3A88" w14:textId="77777777" w:rsidR="002C5117" w:rsidRPr="002C5117" w:rsidRDefault="002C5117" w:rsidP="002C5117">
            <w:pPr>
              <w:spacing w:line="259" w:lineRule="auto"/>
              <w:ind w:right="45"/>
              <w:jc w:val="center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/>
                <w:sz w:val="22"/>
              </w:rPr>
              <w:t>受診率向上実績</w:t>
            </w:r>
            <w:r w:rsidRPr="002C5117">
              <w:rPr>
                <w:rFonts w:ascii="ＭＳ 明朝" w:eastAsia="ＭＳ 明朝" w:hAnsi="ＭＳ 明朝" w:cs="Calibri"/>
                <w:sz w:val="22"/>
              </w:rPr>
              <w:t xml:space="preserve"> </w:t>
            </w:r>
          </w:p>
        </w:tc>
      </w:tr>
      <w:tr w:rsidR="002C5117" w:rsidRPr="002C5117" w14:paraId="580421D1" w14:textId="77777777" w:rsidTr="006256F6">
        <w:trPr>
          <w:trHeight w:val="1202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BAFD" w14:textId="77777777" w:rsidR="002C5117" w:rsidRPr="002C5117" w:rsidRDefault="002C5117" w:rsidP="002C5117">
            <w:pPr>
              <w:spacing w:after="160" w:line="259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32E8" w14:textId="77777777" w:rsidR="002C5117" w:rsidRPr="002C5117" w:rsidRDefault="002C5117" w:rsidP="002C5117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Calibri"/>
                <w:sz w:val="22"/>
              </w:rPr>
              <w:t xml:space="preserve"> </w:t>
            </w:r>
            <w:r w:rsidRPr="002C5117">
              <w:rPr>
                <w:rFonts w:ascii="ＭＳ 明朝" w:eastAsia="ＭＳ 明朝" w:hAnsi="ＭＳ 明朝"/>
                <w:sz w:val="22"/>
              </w:rPr>
              <w:t>契約相手</w:t>
            </w:r>
            <w:r w:rsidRPr="002C5117">
              <w:rPr>
                <w:rFonts w:ascii="ＭＳ 明朝" w:eastAsia="ＭＳ 明朝" w:hAnsi="ＭＳ 明朝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D490" w14:textId="77777777" w:rsidR="002C5117" w:rsidRPr="002C5117" w:rsidRDefault="002C5117" w:rsidP="002C5117">
            <w:pPr>
              <w:spacing w:line="259" w:lineRule="auto"/>
              <w:ind w:left="108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/>
                <w:sz w:val="22"/>
              </w:rPr>
              <w:t>対象の健診種別</w:t>
            </w:r>
            <w:r w:rsidRPr="002C5117">
              <w:rPr>
                <w:rFonts w:ascii="ＭＳ 明朝" w:eastAsia="ＭＳ 明朝" w:hAnsi="ＭＳ 明朝" w:cs="Calibri"/>
                <w:sz w:val="22"/>
              </w:rPr>
              <w:t xml:space="preserve"> </w:t>
            </w:r>
          </w:p>
          <w:p w14:paraId="3CC054EE" w14:textId="77777777" w:rsidR="002C5117" w:rsidRPr="002C5117" w:rsidRDefault="002C5117" w:rsidP="002C5117">
            <w:pPr>
              <w:spacing w:line="259" w:lineRule="auto"/>
              <w:ind w:left="322" w:hanging="214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/>
                <w:sz w:val="14"/>
                <w:szCs w:val="20"/>
              </w:rPr>
              <w:t>（特定健康診査、がん検診</w:t>
            </w:r>
            <w:r w:rsidRPr="002C5117">
              <w:rPr>
                <w:rFonts w:ascii="ＭＳ 明朝" w:eastAsia="ＭＳ 明朝" w:hAnsi="ＭＳ 明朝" w:cs="Calibri"/>
                <w:sz w:val="14"/>
                <w:szCs w:val="20"/>
              </w:rPr>
              <w:t xml:space="preserve"> </w:t>
            </w:r>
            <w:r w:rsidRPr="002C5117">
              <w:rPr>
                <w:rFonts w:ascii="ＭＳ 明朝" w:eastAsia="ＭＳ 明朝" w:hAnsi="ＭＳ 明朝"/>
                <w:sz w:val="14"/>
                <w:szCs w:val="20"/>
              </w:rPr>
              <w:t>等）</w:t>
            </w:r>
            <w:r w:rsidRPr="002C5117">
              <w:rPr>
                <w:rFonts w:ascii="ＭＳ 明朝" w:eastAsia="ＭＳ 明朝" w:hAnsi="ＭＳ 明朝" w:cs="Calibri"/>
                <w:sz w:val="1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0647" w14:textId="77777777" w:rsidR="002C5117" w:rsidRPr="002C5117" w:rsidRDefault="002C5117" w:rsidP="002C5117">
            <w:pPr>
              <w:spacing w:line="259" w:lineRule="auto"/>
              <w:ind w:left="2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Calibri"/>
                <w:sz w:val="22"/>
              </w:rPr>
              <w:t xml:space="preserve"> </w:t>
            </w:r>
            <w:r w:rsidRPr="002C5117">
              <w:rPr>
                <w:rFonts w:ascii="ＭＳ 明朝" w:eastAsia="ＭＳ 明朝" w:hAnsi="ＭＳ 明朝"/>
                <w:sz w:val="22"/>
              </w:rPr>
              <w:t>健診対象者数</w:t>
            </w:r>
            <w:r w:rsidRPr="002C5117">
              <w:rPr>
                <w:rFonts w:ascii="ＭＳ 明朝" w:eastAsia="ＭＳ 明朝" w:hAnsi="ＭＳ 明朝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A724" w14:textId="77777777" w:rsidR="002C5117" w:rsidRPr="002C5117" w:rsidRDefault="002C5117" w:rsidP="002C5117">
            <w:pPr>
              <w:spacing w:after="4"/>
              <w:ind w:left="110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/>
                <w:sz w:val="22"/>
              </w:rPr>
              <w:t>受託前年度の受診率</w:t>
            </w:r>
            <w:r w:rsidRPr="002C5117">
              <w:rPr>
                <w:rFonts w:ascii="ＭＳ 明朝" w:eastAsia="ＭＳ 明朝" w:hAnsi="ＭＳ 明朝" w:cs="Calibri"/>
                <w:sz w:val="22"/>
              </w:rPr>
              <w:t xml:space="preserve"> </w:t>
            </w:r>
          </w:p>
          <w:p w14:paraId="4300BF48" w14:textId="77777777" w:rsidR="002C5117" w:rsidRPr="002C5117" w:rsidRDefault="002C5117" w:rsidP="002C5117">
            <w:pPr>
              <w:spacing w:line="259" w:lineRule="auto"/>
              <w:ind w:left="324" w:hanging="214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/>
                <w:sz w:val="16"/>
                <w:szCs w:val="21"/>
              </w:rPr>
              <w:t>（小数点第２位以下四捨五入）</w:t>
            </w:r>
            <w:r w:rsidRPr="002C5117">
              <w:rPr>
                <w:rFonts w:ascii="ＭＳ 明朝" w:eastAsia="ＭＳ 明朝" w:hAnsi="ＭＳ 明朝" w:cs="Calibri"/>
                <w:sz w:val="16"/>
                <w:szCs w:val="21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17A2" w14:textId="77777777" w:rsidR="002C5117" w:rsidRPr="002C5117" w:rsidRDefault="002C5117" w:rsidP="002C5117">
            <w:pPr>
              <w:spacing w:after="4"/>
              <w:ind w:left="108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/>
                <w:sz w:val="22"/>
              </w:rPr>
              <w:t>受託年度の受診率</w:t>
            </w:r>
            <w:r w:rsidRPr="002C5117">
              <w:rPr>
                <w:rFonts w:ascii="ＭＳ 明朝" w:eastAsia="ＭＳ 明朝" w:hAnsi="ＭＳ 明朝" w:cs="Calibri"/>
                <w:sz w:val="22"/>
              </w:rPr>
              <w:t xml:space="preserve"> </w:t>
            </w:r>
          </w:p>
          <w:p w14:paraId="2112599A" w14:textId="77777777" w:rsidR="002C5117" w:rsidRPr="002C5117" w:rsidRDefault="002C5117" w:rsidP="002C5117">
            <w:pPr>
              <w:spacing w:line="259" w:lineRule="auto"/>
              <w:ind w:left="322" w:hanging="214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/>
                <w:sz w:val="16"/>
                <w:szCs w:val="21"/>
              </w:rPr>
              <w:t>（小数点第２位以下四捨五入）</w:t>
            </w:r>
            <w:r w:rsidRPr="002C5117">
              <w:rPr>
                <w:rFonts w:ascii="ＭＳ 明朝" w:eastAsia="ＭＳ 明朝" w:hAnsi="ＭＳ 明朝" w:cs="Calibri"/>
                <w:sz w:val="16"/>
                <w:szCs w:val="21"/>
              </w:rPr>
              <w:t xml:space="preserve"> </w:t>
            </w:r>
          </w:p>
        </w:tc>
      </w:tr>
      <w:tr w:rsidR="002C5117" w:rsidRPr="002C5117" w14:paraId="757478CD" w14:textId="77777777" w:rsidTr="006256F6">
        <w:trPr>
          <w:trHeight w:val="17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2399" w14:textId="77777777" w:rsidR="002C5117" w:rsidRPr="002C5117" w:rsidRDefault="002C5117" w:rsidP="002C5117">
            <w:pPr>
              <w:spacing w:after="178" w:line="259" w:lineRule="auto"/>
              <w:jc w:val="center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61CC" w14:textId="77777777" w:rsidR="002C5117" w:rsidRPr="002C5117" w:rsidRDefault="002C5117" w:rsidP="002C5117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B84F" w14:textId="77777777" w:rsidR="002C5117" w:rsidRPr="002C5117" w:rsidRDefault="002C5117" w:rsidP="002C5117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896F" w14:textId="77777777" w:rsidR="002C5117" w:rsidRPr="002C5117" w:rsidRDefault="002C5117" w:rsidP="002C5117">
            <w:pPr>
              <w:spacing w:line="259" w:lineRule="auto"/>
              <w:ind w:left="2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640" w14:textId="77777777" w:rsidR="002C5117" w:rsidRPr="002C5117" w:rsidRDefault="002C5117" w:rsidP="002C5117">
            <w:pPr>
              <w:spacing w:line="259" w:lineRule="auto"/>
              <w:ind w:left="2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99EB" w14:textId="77777777" w:rsidR="002C5117" w:rsidRPr="002C5117" w:rsidRDefault="002C5117" w:rsidP="002C5117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  <w:tr w:rsidR="002C5117" w:rsidRPr="002C5117" w14:paraId="7BF78C52" w14:textId="77777777" w:rsidTr="006256F6">
        <w:trPr>
          <w:trHeight w:val="17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45AA" w14:textId="77777777" w:rsidR="002C5117" w:rsidRPr="002C5117" w:rsidRDefault="002C5117" w:rsidP="002C5117">
            <w:pPr>
              <w:spacing w:after="144" w:line="259" w:lineRule="auto"/>
              <w:jc w:val="center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4188" w14:textId="77777777" w:rsidR="002C5117" w:rsidRPr="002C5117" w:rsidRDefault="002C5117" w:rsidP="002C5117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CFC6" w14:textId="77777777" w:rsidR="002C5117" w:rsidRPr="002C5117" w:rsidRDefault="002C5117" w:rsidP="002C5117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E92C" w14:textId="77777777" w:rsidR="002C5117" w:rsidRPr="002C5117" w:rsidRDefault="002C5117" w:rsidP="002C5117">
            <w:pPr>
              <w:spacing w:line="259" w:lineRule="auto"/>
              <w:ind w:left="2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1BC6" w14:textId="77777777" w:rsidR="002C5117" w:rsidRPr="002C5117" w:rsidRDefault="002C5117" w:rsidP="002C5117">
            <w:pPr>
              <w:spacing w:line="259" w:lineRule="auto"/>
              <w:ind w:left="2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25C9" w14:textId="77777777" w:rsidR="002C5117" w:rsidRPr="002C5117" w:rsidRDefault="002C5117" w:rsidP="002C5117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  <w:tr w:rsidR="002C5117" w:rsidRPr="002C5117" w14:paraId="1AD2E609" w14:textId="77777777" w:rsidTr="006256F6">
        <w:trPr>
          <w:trHeight w:val="17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332D" w14:textId="77777777" w:rsidR="002C5117" w:rsidRPr="002C5117" w:rsidRDefault="002C5117" w:rsidP="002C5117">
            <w:pPr>
              <w:spacing w:after="142" w:line="259" w:lineRule="auto"/>
              <w:jc w:val="center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3C42" w14:textId="77777777" w:rsidR="002C5117" w:rsidRPr="002C5117" w:rsidRDefault="002C5117" w:rsidP="002C5117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93EE" w14:textId="77777777" w:rsidR="002C5117" w:rsidRPr="002C5117" w:rsidRDefault="002C5117" w:rsidP="002C5117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F724" w14:textId="77777777" w:rsidR="002C5117" w:rsidRPr="002C5117" w:rsidRDefault="002C5117" w:rsidP="002C5117">
            <w:pPr>
              <w:spacing w:line="259" w:lineRule="auto"/>
              <w:ind w:left="2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E649" w14:textId="77777777" w:rsidR="002C5117" w:rsidRPr="002C5117" w:rsidRDefault="002C5117" w:rsidP="002C5117">
            <w:pPr>
              <w:spacing w:line="259" w:lineRule="auto"/>
              <w:ind w:left="2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5FEE" w14:textId="77777777" w:rsidR="002C5117" w:rsidRPr="002C5117" w:rsidRDefault="002C5117" w:rsidP="002C5117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2C511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</w:tbl>
    <w:p w14:paraId="27CFA011" w14:textId="77777777" w:rsidR="002C5117" w:rsidRPr="002C5117" w:rsidRDefault="002C5117" w:rsidP="002C5117">
      <w:pPr>
        <w:keepNext/>
        <w:keepLines/>
        <w:widowControl/>
        <w:spacing w:after="41" w:line="259" w:lineRule="auto"/>
        <w:jc w:val="center"/>
        <w:outlineLvl w:val="1"/>
        <w:rPr>
          <w:rFonts w:ascii="ＭＳ 明朝" w:eastAsia="ＭＳ 明朝" w:hAnsi="ＭＳ 明朝" w:cs="ＭＳ 明朝"/>
          <w:color w:val="000000"/>
          <w:sz w:val="44"/>
          <w:szCs w:val="44"/>
          <w14:ligatures w14:val="standardContextual"/>
        </w:rPr>
      </w:pPr>
      <w:r w:rsidRPr="002C5117">
        <w:rPr>
          <w:rFonts w:ascii="ＭＳ 明朝" w:eastAsia="ＭＳ 明朝" w:hAnsi="ＭＳ 明朝" w:cs="ＭＳ 明朝"/>
          <w:color w:val="000000"/>
          <w:sz w:val="44"/>
          <w:szCs w:val="44"/>
          <w14:ligatures w14:val="standardContextual"/>
        </w:rPr>
        <w:t>類似の受診勧奨業務の実績</w:t>
      </w:r>
    </w:p>
    <w:p w14:paraId="633C79E0" w14:textId="77777777" w:rsidR="002C5117" w:rsidRPr="002C5117" w:rsidRDefault="002C5117" w:rsidP="002C5117">
      <w:pPr>
        <w:spacing w:line="259" w:lineRule="auto"/>
        <w:rPr>
          <w:rFonts w:ascii="ＭＳ 明朝" w:eastAsia="ＭＳ 明朝" w:hAnsi="ＭＳ 明朝"/>
        </w:rPr>
      </w:pPr>
      <w:r w:rsidRPr="002C5117">
        <w:rPr>
          <w:rFonts w:ascii="ＭＳ 明朝" w:eastAsia="ＭＳ 明朝" w:hAnsi="ＭＳ 明朝" w:cs="Calibri"/>
          <w:sz w:val="20"/>
        </w:rPr>
        <w:t xml:space="preserve"> </w:t>
      </w:r>
    </w:p>
    <w:p w14:paraId="221C6E14" w14:textId="77777777" w:rsidR="002C5117" w:rsidRPr="002C5117" w:rsidRDefault="002C5117" w:rsidP="002C5117">
      <w:pPr>
        <w:spacing w:after="6" w:line="338" w:lineRule="auto"/>
        <w:ind w:left="447" w:hanging="235"/>
        <w:rPr>
          <w:rFonts w:ascii="ＭＳ 明朝" w:eastAsia="ＭＳ 明朝" w:hAnsi="ＭＳ 明朝"/>
          <w:sz w:val="22"/>
          <w:u w:val="single" w:color="000000"/>
        </w:rPr>
      </w:pPr>
      <w:r w:rsidRPr="002C5117">
        <w:rPr>
          <w:rFonts w:ascii="ＭＳ 明朝" w:eastAsia="ＭＳ 明朝" w:hAnsi="ＭＳ 明朝"/>
          <w:sz w:val="22"/>
        </w:rPr>
        <w:t>・４つ以上ある場合は、</w:t>
      </w:r>
      <w:r w:rsidRPr="002C5117">
        <w:rPr>
          <w:rFonts w:ascii="ＭＳ 明朝" w:eastAsia="ＭＳ 明朝" w:hAnsi="ＭＳ 明朝"/>
          <w:sz w:val="22"/>
          <w:u w:val="single" w:color="000000"/>
        </w:rPr>
        <w:t>以下の優先順位により主なもの（対象者数が多いもの、実施前の年度の受診率</w:t>
      </w:r>
    </w:p>
    <w:p w14:paraId="37B7B7BA" w14:textId="77777777" w:rsidR="002C5117" w:rsidRPr="002C5117" w:rsidRDefault="002C5117" w:rsidP="002C5117">
      <w:pPr>
        <w:spacing w:after="6" w:line="338" w:lineRule="auto"/>
        <w:ind w:leftChars="100" w:left="210" w:firstLineChars="50" w:firstLine="110"/>
        <w:rPr>
          <w:rFonts w:ascii="ＭＳ 明朝" w:eastAsia="ＭＳ 明朝" w:hAnsi="ＭＳ 明朝"/>
        </w:rPr>
      </w:pPr>
      <w:r w:rsidRPr="002C5117">
        <w:rPr>
          <w:rFonts w:ascii="ＭＳ 明朝" w:eastAsia="ＭＳ 明朝" w:hAnsi="ＭＳ 明朝"/>
          <w:sz w:val="22"/>
          <w:u w:val="single" w:color="000000"/>
        </w:rPr>
        <w:t>が高いもの）を３つまで記載</w:t>
      </w:r>
      <w:r w:rsidRPr="002C5117">
        <w:rPr>
          <w:rFonts w:ascii="ＭＳ 明朝" w:eastAsia="ＭＳ 明朝" w:hAnsi="ＭＳ 明朝"/>
          <w:sz w:val="22"/>
        </w:rPr>
        <w:t>すること。</w:t>
      </w:r>
      <w:r w:rsidRPr="002C5117">
        <w:rPr>
          <w:rFonts w:ascii="ＭＳ 明朝" w:eastAsia="ＭＳ 明朝" w:hAnsi="ＭＳ 明朝" w:cs="Calibri"/>
          <w:sz w:val="22"/>
        </w:rPr>
        <w:t xml:space="preserve"> </w:t>
      </w:r>
    </w:p>
    <w:p w14:paraId="1E1038D5" w14:textId="77777777" w:rsidR="002C5117" w:rsidRPr="002C5117" w:rsidRDefault="002C5117" w:rsidP="002C5117">
      <w:pPr>
        <w:spacing w:after="99" w:line="259" w:lineRule="auto"/>
        <w:ind w:firstLineChars="200" w:firstLine="440"/>
        <w:rPr>
          <w:rFonts w:ascii="ＭＳ 明朝" w:eastAsia="ＭＳ 明朝" w:hAnsi="ＭＳ 明朝"/>
        </w:rPr>
      </w:pPr>
      <w:r w:rsidRPr="002C5117">
        <w:rPr>
          <w:rFonts w:ascii="ＭＳ 明朝" w:eastAsia="ＭＳ 明朝" w:hAnsi="ＭＳ 明朝"/>
          <w:sz w:val="22"/>
        </w:rPr>
        <w:t>第１位</w:t>
      </w:r>
      <w:r w:rsidRPr="002C5117">
        <w:rPr>
          <w:rFonts w:ascii="ＭＳ 明朝" w:eastAsia="ＭＳ 明朝" w:hAnsi="ＭＳ 明朝" w:cs="Calibri" w:hint="eastAsia"/>
          <w:sz w:val="22"/>
        </w:rPr>
        <w:t xml:space="preserve"> </w:t>
      </w:r>
      <w:r w:rsidRPr="002C5117">
        <w:rPr>
          <w:rFonts w:ascii="ＭＳ 明朝" w:eastAsia="ＭＳ 明朝" w:hAnsi="ＭＳ 明朝"/>
          <w:sz w:val="22"/>
        </w:rPr>
        <w:t>市町村国民健康保険の特定健康診査</w:t>
      </w:r>
      <w:r w:rsidRPr="002C5117">
        <w:rPr>
          <w:rFonts w:ascii="ＭＳ 明朝" w:eastAsia="ＭＳ 明朝" w:hAnsi="ＭＳ 明朝" w:cs="Calibri"/>
          <w:sz w:val="22"/>
        </w:rPr>
        <w:t xml:space="preserve"> </w:t>
      </w:r>
    </w:p>
    <w:p w14:paraId="6F610A2F" w14:textId="77777777" w:rsidR="002C5117" w:rsidRPr="002C5117" w:rsidRDefault="002C5117" w:rsidP="002C5117">
      <w:pPr>
        <w:spacing w:after="99" w:line="259" w:lineRule="auto"/>
        <w:ind w:firstLineChars="200" w:firstLine="440"/>
        <w:rPr>
          <w:rFonts w:ascii="ＭＳ 明朝" w:eastAsia="ＭＳ 明朝" w:hAnsi="ＭＳ 明朝"/>
          <w:sz w:val="22"/>
        </w:rPr>
      </w:pPr>
      <w:r w:rsidRPr="002C5117">
        <w:rPr>
          <w:rFonts w:ascii="ＭＳ 明朝" w:eastAsia="ＭＳ 明朝" w:hAnsi="ＭＳ 明朝"/>
          <w:sz w:val="22"/>
        </w:rPr>
        <w:t>第２位</w:t>
      </w:r>
      <w:r w:rsidRPr="002C5117">
        <w:rPr>
          <w:rFonts w:ascii="ＭＳ 明朝" w:eastAsia="ＭＳ 明朝" w:hAnsi="ＭＳ 明朝" w:cs="Calibri"/>
          <w:sz w:val="22"/>
        </w:rPr>
        <w:t xml:space="preserve"> </w:t>
      </w:r>
      <w:r w:rsidRPr="002C5117">
        <w:rPr>
          <w:rFonts w:ascii="ＭＳ 明朝" w:eastAsia="ＭＳ 明朝" w:hAnsi="ＭＳ 明朝"/>
          <w:sz w:val="22"/>
        </w:rPr>
        <w:t>市町村が実施する特定健康診査以外の健診または検診（がん検診等）</w:t>
      </w:r>
    </w:p>
    <w:p w14:paraId="78D09FDC" w14:textId="77777777" w:rsidR="002C5117" w:rsidRPr="002C5117" w:rsidRDefault="002C5117" w:rsidP="002C5117">
      <w:pPr>
        <w:spacing w:after="99" w:line="259" w:lineRule="auto"/>
        <w:ind w:firstLineChars="200" w:firstLine="440"/>
        <w:rPr>
          <w:rFonts w:ascii="ＭＳ 明朝" w:eastAsia="ＭＳ 明朝" w:hAnsi="ＭＳ 明朝"/>
        </w:rPr>
      </w:pPr>
      <w:r w:rsidRPr="002C5117">
        <w:rPr>
          <w:rFonts w:ascii="ＭＳ 明朝" w:eastAsia="ＭＳ 明朝" w:hAnsi="ＭＳ 明朝"/>
          <w:sz w:val="22"/>
        </w:rPr>
        <w:t>第３位</w:t>
      </w:r>
      <w:r w:rsidRPr="002C5117">
        <w:rPr>
          <w:rFonts w:ascii="ＭＳ 明朝" w:eastAsia="ＭＳ 明朝" w:hAnsi="ＭＳ 明朝" w:cs="Calibri"/>
          <w:sz w:val="22"/>
        </w:rPr>
        <w:t xml:space="preserve"> </w:t>
      </w:r>
      <w:r w:rsidRPr="002C5117">
        <w:rPr>
          <w:rFonts w:ascii="ＭＳ 明朝" w:eastAsia="ＭＳ 明朝" w:hAnsi="ＭＳ 明朝"/>
          <w:sz w:val="22"/>
        </w:rPr>
        <w:t>市町村以外が実施する健診または検診</w:t>
      </w:r>
      <w:r w:rsidRPr="002C5117">
        <w:rPr>
          <w:rFonts w:ascii="ＭＳ 明朝" w:eastAsia="ＭＳ 明朝" w:hAnsi="ＭＳ 明朝" w:cs="Calibri"/>
          <w:sz w:val="22"/>
        </w:rPr>
        <w:t xml:space="preserve"> </w:t>
      </w:r>
    </w:p>
    <w:p w14:paraId="7691C59C" w14:textId="77777777" w:rsidR="002C5117" w:rsidRPr="002C5117" w:rsidRDefault="002C5117" w:rsidP="002C5117">
      <w:pPr>
        <w:spacing w:after="99" w:line="259" w:lineRule="auto"/>
        <w:ind w:left="207"/>
        <w:rPr>
          <w:rFonts w:ascii="ＭＳ 明朝" w:eastAsia="ＭＳ 明朝" w:hAnsi="ＭＳ 明朝"/>
        </w:rPr>
      </w:pPr>
      <w:r w:rsidRPr="002C5117">
        <w:rPr>
          <w:rFonts w:ascii="ＭＳ 明朝" w:eastAsia="ＭＳ 明朝" w:hAnsi="ＭＳ 明朝"/>
          <w:sz w:val="22"/>
        </w:rPr>
        <w:t>・健診対象者数や受診率は、法定報告の値とする。</w:t>
      </w:r>
      <w:r w:rsidRPr="002C5117">
        <w:rPr>
          <w:rFonts w:ascii="ＭＳ 明朝" w:eastAsia="ＭＳ 明朝" w:hAnsi="ＭＳ 明朝" w:cs="Calibri"/>
          <w:sz w:val="22"/>
        </w:rPr>
        <w:t xml:space="preserve"> </w:t>
      </w:r>
    </w:p>
    <w:p w14:paraId="5156FA44" w14:textId="77777777" w:rsidR="002C5117" w:rsidRPr="002C5117" w:rsidRDefault="002C5117" w:rsidP="002C5117">
      <w:pPr>
        <w:spacing w:after="776" w:line="259" w:lineRule="auto"/>
        <w:ind w:left="855"/>
        <w:rPr>
          <w:rFonts w:ascii="ＭＳ 明朝" w:eastAsia="ＭＳ 明朝" w:hAnsi="ＭＳ 明朝" w:cs="Calibri"/>
        </w:rPr>
      </w:pPr>
      <w:r w:rsidRPr="002C5117">
        <w:rPr>
          <w:rFonts w:ascii="ＭＳ 明朝" w:eastAsia="ＭＳ 明朝" w:hAnsi="ＭＳ 明朝" w:cs="Calibri"/>
        </w:rPr>
        <w:t xml:space="preserve"> </w:t>
      </w:r>
    </w:p>
    <w:p w14:paraId="6B094943" w14:textId="77777777" w:rsidR="001C38C8" w:rsidRPr="002C5117" w:rsidRDefault="001C38C8"/>
    <w:sectPr w:rsidR="001C38C8" w:rsidRPr="002C5117" w:rsidSect="002C51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A362" w14:textId="77777777" w:rsidR="002C5117" w:rsidRDefault="002C5117" w:rsidP="002C5117">
      <w:r>
        <w:separator/>
      </w:r>
    </w:p>
  </w:endnote>
  <w:endnote w:type="continuationSeparator" w:id="0">
    <w:p w14:paraId="32082CC2" w14:textId="77777777" w:rsidR="002C5117" w:rsidRDefault="002C5117" w:rsidP="002C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C6E9" w14:textId="77777777" w:rsidR="002C5117" w:rsidRDefault="002C5117" w:rsidP="002C5117">
      <w:r>
        <w:separator/>
      </w:r>
    </w:p>
  </w:footnote>
  <w:footnote w:type="continuationSeparator" w:id="0">
    <w:p w14:paraId="56C688CE" w14:textId="77777777" w:rsidR="002C5117" w:rsidRDefault="002C5117" w:rsidP="002C5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5F"/>
    <w:rsid w:val="001C38C8"/>
    <w:rsid w:val="002C5117"/>
    <w:rsid w:val="004A19F4"/>
    <w:rsid w:val="004B355F"/>
    <w:rsid w:val="007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1D8722-B54A-4C2B-AF79-01EAD31A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5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5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5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5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5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5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5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35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35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35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3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3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3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3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3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35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35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3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5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3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5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3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5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355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3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355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B355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51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5117"/>
  </w:style>
  <w:style w:type="paragraph" w:styleId="ac">
    <w:name w:val="footer"/>
    <w:basedOn w:val="a"/>
    <w:link w:val="ad"/>
    <w:uiPriority w:val="99"/>
    <w:unhideWhenUsed/>
    <w:rsid w:val="002C51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5117"/>
  </w:style>
  <w:style w:type="table" w:customStyle="1" w:styleId="TableGrid">
    <w:name w:val="TableGrid"/>
    <w:rsid w:val="002C5117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龍司</dc:creator>
  <cp:keywords/>
  <dc:description/>
  <cp:lastModifiedBy>山田 龍司</cp:lastModifiedBy>
  <cp:revision>2</cp:revision>
  <dcterms:created xsi:type="dcterms:W3CDTF">2026-04-17T07:59:00Z</dcterms:created>
  <dcterms:modified xsi:type="dcterms:W3CDTF">2026-04-17T08:00:00Z</dcterms:modified>
</cp:coreProperties>
</file>