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84B" w:rsidRPr="006141D8" w:rsidRDefault="0096584B" w:rsidP="0096584B">
      <w:pPr>
        <w:rPr>
          <w:szCs w:val="21"/>
        </w:rPr>
      </w:pPr>
      <w:r>
        <w:rPr>
          <w:rFonts w:hint="eastAsia"/>
          <w:szCs w:val="21"/>
        </w:rPr>
        <w:t>様式１</w:t>
      </w:r>
    </w:p>
    <w:p w:rsidR="0096584B" w:rsidRDefault="0096584B" w:rsidP="0096584B">
      <w:pPr>
        <w:jc w:val="center"/>
        <w:rPr>
          <w:sz w:val="24"/>
        </w:rPr>
      </w:pPr>
      <w:r w:rsidRPr="00710205">
        <w:rPr>
          <w:rFonts w:hint="eastAsia"/>
          <w:sz w:val="24"/>
        </w:rPr>
        <w:t>佐賀市もったいない！食品ロスゼロ推進店</w:t>
      </w:r>
      <w:r>
        <w:rPr>
          <w:rFonts w:hint="eastAsia"/>
          <w:sz w:val="24"/>
        </w:rPr>
        <w:t xml:space="preserve">　</w:t>
      </w:r>
      <w:r w:rsidRPr="00710205">
        <w:rPr>
          <w:rFonts w:hint="eastAsia"/>
          <w:sz w:val="24"/>
        </w:rPr>
        <w:t>登録申請書</w:t>
      </w:r>
    </w:p>
    <w:p w:rsidR="0096584B" w:rsidRPr="004F2A7E" w:rsidRDefault="0096584B" w:rsidP="0096584B">
      <w:pPr>
        <w:jc w:val="center"/>
        <w:rPr>
          <w:sz w:val="24"/>
        </w:rPr>
      </w:pPr>
    </w:p>
    <w:p w:rsidR="0096584B" w:rsidRPr="006141D8" w:rsidRDefault="0096584B" w:rsidP="0096584B">
      <w:pPr>
        <w:jc w:val="right"/>
        <w:rPr>
          <w:szCs w:val="21"/>
        </w:rPr>
      </w:pPr>
      <w:r w:rsidRPr="006141D8">
        <w:rPr>
          <w:rFonts w:hint="eastAsia"/>
          <w:szCs w:val="21"/>
        </w:rPr>
        <w:t xml:space="preserve">　　年　　月　　日</w:t>
      </w:r>
    </w:p>
    <w:p w:rsidR="0096584B" w:rsidRPr="006141D8" w:rsidRDefault="0096584B" w:rsidP="0096584B">
      <w:pPr>
        <w:rPr>
          <w:szCs w:val="21"/>
        </w:rPr>
      </w:pPr>
      <w:r w:rsidRPr="006141D8">
        <w:rPr>
          <w:rFonts w:hint="eastAsia"/>
          <w:szCs w:val="21"/>
        </w:rPr>
        <w:t>（あて先）佐賀市長　様</w:t>
      </w:r>
    </w:p>
    <w:p w:rsidR="0096584B" w:rsidRPr="00B455C8" w:rsidRDefault="0096584B" w:rsidP="0096584B">
      <w:pPr>
        <w:rPr>
          <w:szCs w:val="21"/>
        </w:rPr>
      </w:pPr>
      <w:r w:rsidRPr="006141D8">
        <w:rPr>
          <w:rFonts w:hint="eastAsia"/>
          <w:szCs w:val="21"/>
        </w:rPr>
        <w:t xml:space="preserve">　佐賀市もったいない！食品ロスゼロ推進店として登</w:t>
      </w:r>
      <w:r>
        <w:rPr>
          <w:rFonts w:hint="eastAsia"/>
          <w:szCs w:val="21"/>
        </w:rPr>
        <w:t>録したいので、佐賀市もったいない！食品ロスゼロ推進店制度実施要領４の（１）</w:t>
      </w:r>
      <w:r w:rsidRPr="006141D8">
        <w:rPr>
          <w:rFonts w:hint="eastAsia"/>
          <w:szCs w:val="21"/>
        </w:rPr>
        <w:t>の規定により、</w:t>
      </w:r>
      <w:r>
        <w:rPr>
          <w:rFonts w:hint="eastAsia"/>
          <w:szCs w:val="21"/>
        </w:rPr>
        <w:t>次</w:t>
      </w:r>
      <w:r w:rsidRPr="006141D8">
        <w:rPr>
          <w:rFonts w:hint="eastAsia"/>
          <w:szCs w:val="21"/>
        </w:rPr>
        <w:t>のとおり申請します。</w:t>
      </w: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1951"/>
        <w:gridCol w:w="3119"/>
        <w:gridCol w:w="3827"/>
      </w:tblGrid>
      <w:tr w:rsidR="0096584B" w:rsidRPr="00710205" w:rsidTr="0031701B">
        <w:trPr>
          <w:trHeight w:val="420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96584B" w:rsidRPr="00D05E8B" w:rsidRDefault="0096584B" w:rsidP="0031701B">
            <w:pPr>
              <w:jc w:val="center"/>
              <w:rPr>
                <w:szCs w:val="21"/>
              </w:rPr>
            </w:pPr>
            <w:r w:rsidRPr="00D05E8B">
              <w:rPr>
                <w:rFonts w:hint="eastAsia"/>
                <w:szCs w:val="21"/>
              </w:rPr>
              <w:t>事業者名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</w:tcPr>
          <w:p w:rsidR="0096584B" w:rsidRDefault="0096584B" w:rsidP="0031701B">
            <w:pPr>
              <w:rPr>
                <w:szCs w:val="21"/>
              </w:rPr>
            </w:pPr>
          </w:p>
          <w:p w:rsidR="0096584B" w:rsidRPr="00D05E8B" w:rsidRDefault="0096584B" w:rsidP="0031701B">
            <w:pPr>
              <w:rPr>
                <w:szCs w:val="21"/>
              </w:rPr>
            </w:pPr>
          </w:p>
        </w:tc>
      </w:tr>
      <w:tr w:rsidR="0096584B" w:rsidRPr="00710205" w:rsidTr="0031701B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96584B" w:rsidRPr="00D05E8B" w:rsidRDefault="0096584B" w:rsidP="003170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96584B" w:rsidRDefault="0096584B" w:rsidP="003170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96584B" w:rsidRPr="00D05E8B" w:rsidRDefault="0096584B" w:rsidP="003170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佐賀市</w:t>
            </w:r>
          </w:p>
        </w:tc>
      </w:tr>
      <w:tr w:rsidR="0096584B" w:rsidRPr="00710205" w:rsidTr="0031701B">
        <w:trPr>
          <w:trHeight w:val="411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96584B" w:rsidRPr="00D05E8B" w:rsidRDefault="0096584B" w:rsidP="003170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</w:tcPr>
          <w:p w:rsidR="0096584B" w:rsidRDefault="0096584B" w:rsidP="0031701B">
            <w:pPr>
              <w:rPr>
                <w:szCs w:val="21"/>
              </w:rPr>
            </w:pPr>
            <w:bookmarkStart w:id="0" w:name="_GoBack"/>
            <w:bookmarkEnd w:id="0"/>
          </w:p>
          <w:p w:rsidR="0096584B" w:rsidRPr="00D05E8B" w:rsidRDefault="0096584B" w:rsidP="0031701B">
            <w:pPr>
              <w:rPr>
                <w:szCs w:val="21"/>
              </w:rPr>
            </w:pPr>
          </w:p>
        </w:tc>
      </w:tr>
      <w:tr w:rsidR="0096584B" w:rsidRPr="00710205" w:rsidTr="0031701B">
        <w:tc>
          <w:tcPr>
            <w:tcW w:w="1951" w:type="dxa"/>
            <w:tcBorders>
              <w:bottom w:val="single" w:sz="4" w:space="0" w:color="auto"/>
            </w:tcBorders>
          </w:tcPr>
          <w:p w:rsidR="0096584B" w:rsidRPr="00D05E8B" w:rsidRDefault="0096584B" w:rsidP="003170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:rsidR="0096584B" w:rsidRPr="00D05E8B" w:rsidRDefault="0096584B" w:rsidP="0031701B">
            <w:pPr>
              <w:rPr>
                <w:szCs w:val="21"/>
              </w:rPr>
            </w:pPr>
          </w:p>
        </w:tc>
      </w:tr>
      <w:tr w:rsidR="0096584B" w:rsidRPr="00710205" w:rsidTr="0031701B">
        <w:tc>
          <w:tcPr>
            <w:tcW w:w="1951" w:type="dxa"/>
          </w:tcPr>
          <w:p w:rsidR="0096584B" w:rsidRPr="00D05E8B" w:rsidRDefault="0096584B" w:rsidP="003170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3119" w:type="dxa"/>
          </w:tcPr>
          <w:p w:rsidR="0096584B" w:rsidRPr="00D05E8B" w:rsidRDefault="0096584B" w:rsidP="003170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3827" w:type="dxa"/>
          </w:tcPr>
          <w:p w:rsidR="0096584B" w:rsidRPr="00D05E8B" w:rsidRDefault="0096584B" w:rsidP="003170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</w:tr>
      <w:tr w:rsidR="0096584B" w:rsidRPr="00710205" w:rsidTr="0031701B">
        <w:tc>
          <w:tcPr>
            <w:tcW w:w="1951" w:type="dxa"/>
          </w:tcPr>
          <w:p w:rsidR="0096584B" w:rsidRPr="00D05E8B" w:rsidRDefault="0096584B" w:rsidP="0031701B">
            <w:pPr>
              <w:jc w:val="center"/>
              <w:rPr>
                <w:szCs w:val="21"/>
              </w:rPr>
            </w:pPr>
            <w:r w:rsidRPr="00D05E8B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946" w:type="dxa"/>
            <w:gridSpan w:val="2"/>
          </w:tcPr>
          <w:p w:rsidR="0096584B" w:rsidRPr="00D05E8B" w:rsidRDefault="0096584B" w:rsidP="0031701B">
            <w:pPr>
              <w:rPr>
                <w:szCs w:val="21"/>
              </w:rPr>
            </w:pPr>
          </w:p>
        </w:tc>
      </w:tr>
      <w:tr w:rsidR="0096584B" w:rsidRPr="00710205" w:rsidTr="0031701B">
        <w:tc>
          <w:tcPr>
            <w:tcW w:w="1951" w:type="dxa"/>
          </w:tcPr>
          <w:p w:rsidR="0096584B" w:rsidRPr="00D05E8B" w:rsidRDefault="0096584B" w:rsidP="003170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ホームページ等</w:t>
            </w:r>
          </w:p>
        </w:tc>
        <w:tc>
          <w:tcPr>
            <w:tcW w:w="6946" w:type="dxa"/>
            <w:gridSpan w:val="2"/>
          </w:tcPr>
          <w:p w:rsidR="0096584B" w:rsidRPr="00D05E8B" w:rsidRDefault="0096584B" w:rsidP="0031701B">
            <w:pPr>
              <w:rPr>
                <w:szCs w:val="21"/>
              </w:rPr>
            </w:pPr>
          </w:p>
        </w:tc>
      </w:tr>
      <w:tr w:rsidR="0096584B" w:rsidRPr="00710205" w:rsidTr="0031701B">
        <w:tc>
          <w:tcPr>
            <w:tcW w:w="1951" w:type="dxa"/>
          </w:tcPr>
          <w:p w:rsidR="0096584B" w:rsidRDefault="0096584B" w:rsidP="003170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業種</w:t>
            </w:r>
          </w:p>
          <w:p w:rsidR="0096584B" w:rsidRPr="00D05E8B" w:rsidRDefault="0096584B" w:rsidP="0031701B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＊該当するものを一つ</w:t>
            </w:r>
            <w:r>
              <w:rPr>
                <w:rFonts w:asciiTheme="minorEastAsia" w:hAnsiTheme="minorEastAsia" w:hint="eastAsia"/>
                <w:szCs w:val="21"/>
              </w:rPr>
              <w:t>✓</w:t>
            </w:r>
            <w:r>
              <w:rPr>
                <w:rFonts w:hint="eastAsia"/>
                <w:szCs w:val="21"/>
              </w:rPr>
              <w:t>してください</w:t>
            </w:r>
          </w:p>
        </w:tc>
        <w:tc>
          <w:tcPr>
            <w:tcW w:w="6946" w:type="dxa"/>
            <w:gridSpan w:val="2"/>
          </w:tcPr>
          <w:p w:rsidR="0096584B" w:rsidRDefault="0096584B" w:rsidP="003170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□食堂　□レストラン　□居酒屋　□喫茶店　□ファーストフード店</w:t>
            </w:r>
          </w:p>
          <w:p w:rsidR="0096584B" w:rsidRDefault="0096584B" w:rsidP="003170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□和食店　□洋食店　□中華料理店　□焼肉店　□うどん・そば　</w:t>
            </w:r>
          </w:p>
          <w:p w:rsidR="0096584B" w:rsidRDefault="0096584B" w:rsidP="003170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□寿司屋　□結婚式場　□旅館・ホテル　□弁当・仕出し屋</w:t>
            </w:r>
          </w:p>
          <w:p w:rsidR="0096584B" w:rsidRDefault="0096584B" w:rsidP="003170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□製造メーカー　□卸売　□百貨店　□スーパーマーケット</w:t>
            </w:r>
          </w:p>
          <w:p w:rsidR="0096584B" w:rsidRDefault="0096584B" w:rsidP="003170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□コンビニ　□ディスカウントストア　□食料品店</w:t>
            </w:r>
          </w:p>
          <w:p w:rsidR="0096584B" w:rsidRPr="00682814" w:rsidRDefault="0096584B" w:rsidP="003170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□その他（　　　　　　　　　　　　　　　　）</w:t>
            </w:r>
          </w:p>
        </w:tc>
      </w:tr>
      <w:tr w:rsidR="0096584B" w:rsidRPr="00710205" w:rsidTr="0031701B">
        <w:trPr>
          <w:trHeight w:val="3422"/>
        </w:trPr>
        <w:tc>
          <w:tcPr>
            <w:tcW w:w="1951" w:type="dxa"/>
          </w:tcPr>
          <w:p w:rsidR="0096584B" w:rsidRDefault="0096584B" w:rsidP="003170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取組内容</w:t>
            </w:r>
          </w:p>
          <w:p w:rsidR="0096584B" w:rsidRDefault="0096584B" w:rsidP="0031701B">
            <w:pPr>
              <w:rPr>
                <w:szCs w:val="21"/>
              </w:rPr>
            </w:pPr>
          </w:p>
          <w:p w:rsidR="0096584B" w:rsidRDefault="0096584B" w:rsidP="003170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＊該当するものを</w:t>
            </w:r>
          </w:p>
          <w:p w:rsidR="0096584B" w:rsidRDefault="0096584B" w:rsidP="0031701B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一つ以上</w:t>
            </w:r>
            <w:r>
              <w:rPr>
                <w:rFonts w:asciiTheme="minorEastAsia" w:hAnsiTheme="minorEastAsia" w:hint="eastAsia"/>
                <w:szCs w:val="21"/>
              </w:rPr>
              <w:t>✓</w:t>
            </w:r>
            <w:r>
              <w:rPr>
                <w:rFonts w:hint="eastAsia"/>
                <w:szCs w:val="21"/>
              </w:rPr>
              <w:t>してください</w:t>
            </w:r>
          </w:p>
          <w:p w:rsidR="0096584B" w:rsidRDefault="0096584B" w:rsidP="0031701B">
            <w:pPr>
              <w:jc w:val="center"/>
              <w:rPr>
                <w:szCs w:val="21"/>
              </w:rPr>
            </w:pPr>
          </w:p>
          <w:p w:rsidR="0096584B" w:rsidRDefault="0096584B" w:rsidP="0031701B">
            <w:pPr>
              <w:jc w:val="center"/>
              <w:rPr>
                <w:szCs w:val="21"/>
              </w:rPr>
            </w:pPr>
          </w:p>
          <w:p w:rsidR="0096584B" w:rsidRDefault="0096584B" w:rsidP="0031701B">
            <w:pPr>
              <w:jc w:val="center"/>
              <w:rPr>
                <w:szCs w:val="21"/>
              </w:rPr>
            </w:pPr>
          </w:p>
        </w:tc>
        <w:tc>
          <w:tcPr>
            <w:tcW w:w="6946" w:type="dxa"/>
            <w:gridSpan w:val="2"/>
          </w:tcPr>
          <w:p w:rsidR="0096584B" w:rsidRPr="00D179E5" w:rsidRDefault="0096584B" w:rsidP="0031701B">
            <w:pPr>
              <w:rPr>
                <w:rFonts w:ascii="ＭＳ 明朝" w:hAnsi="ＭＳ 明朝"/>
                <w:szCs w:val="21"/>
              </w:rPr>
            </w:pPr>
            <w:r w:rsidRPr="00D179E5">
              <w:rPr>
                <w:rFonts w:ascii="ＭＳ 明朝" w:hAnsi="ＭＳ 明朝" w:hint="eastAsia"/>
                <w:szCs w:val="21"/>
              </w:rPr>
              <w:t>□小盛りメニュー等の導入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179E5">
              <w:rPr>
                <w:rFonts w:ascii="ＭＳ 明朝" w:hAnsi="ＭＳ 明朝" w:hint="eastAsia"/>
                <w:szCs w:val="21"/>
              </w:rPr>
              <w:t>□食べ残しを減らすための呼びかけ実施</w:t>
            </w:r>
          </w:p>
          <w:p w:rsidR="0096584B" w:rsidRPr="00D179E5" w:rsidRDefault="0096584B" w:rsidP="0031701B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D179E5">
              <w:rPr>
                <w:rFonts w:ascii="ＭＳ 明朝" w:hAnsi="ＭＳ 明朝" w:hint="eastAsia"/>
                <w:szCs w:val="21"/>
              </w:rPr>
              <w:t>□ポスター等の掲示による、食べ残し削減に向けた啓発活動の実施</w:t>
            </w:r>
          </w:p>
          <w:p w:rsidR="0096584B" w:rsidRDefault="0096584B" w:rsidP="0031701B">
            <w:pPr>
              <w:rPr>
                <w:rFonts w:ascii="ＭＳ 明朝" w:hAnsi="ＭＳ 明朝"/>
                <w:szCs w:val="21"/>
              </w:rPr>
            </w:pPr>
            <w:r w:rsidRPr="00D179E5">
              <w:rPr>
                <w:rFonts w:ascii="ＭＳ 明朝" w:hAnsi="ＭＳ 明朝" w:hint="eastAsia"/>
                <w:szCs w:val="21"/>
              </w:rPr>
              <w:t>□持ち帰り希望者への対応</w:t>
            </w:r>
          </w:p>
          <w:p w:rsidR="0096584B" w:rsidRDefault="0096584B" w:rsidP="0031701B">
            <w:pPr>
              <w:rPr>
                <w:rFonts w:ascii="ＭＳ 明朝" w:hAnsi="ＭＳ 明朝"/>
                <w:szCs w:val="21"/>
              </w:rPr>
            </w:pPr>
            <w:r w:rsidRPr="00D179E5">
              <w:rPr>
                <w:rFonts w:ascii="ＭＳ 明朝" w:hAnsi="ＭＳ 明朝" w:hint="eastAsia"/>
                <w:szCs w:val="21"/>
              </w:rPr>
              <w:t>□</w:t>
            </w:r>
            <w:r w:rsidRPr="00B455C8">
              <w:rPr>
                <w:rFonts w:ascii="ＭＳ 明朝" w:hAnsi="ＭＳ 明朝" w:hint="eastAsia"/>
                <w:szCs w:val="21"/>
              </w:rPr>
              <w:t>量り売り、ばら売り、小容量販売の導入</w:t>
            </w:r>
          </w:p>
          <w:p w:rsidR="0096584B" w:rsidRDefault="0096584B" w:rsidP="0031701B">
            <w:pPr>
              <w:rPr>
                <w:rFonts w:ascii="ＭＳ 明朝" w:hAnsi="ＭＳ 明朝"/>
                <w:szCs w:val="21"/>
              </w:rPr>
            </w:pPr>
            <w:r w:rsidRPr="00D179E5">
              <w:rPr>
                <w:rFonts w:ascii="ＭＳ 明朝" w:hAnsi="ＭＳ 明朝" w:hint="eastAsia"/>
                <w:szCs w:val="21"/>
              </w:rPr>
              <w:t>□</w:t>
            </w:r>
            <w:r w:rsidRPr="00B455C8">
              <w:rPr>
                <w:rFonts w:ascii="ＭＳ 明朝" w:hAnsi="ＭＳ 明朝" w:hint="eastAsia"/>
                <w:szCs w:val="21"/>
              </w:rPr>
              <w:t>食品廃棄物の削減のための値引き等対応（売り切り価格の導入）</w:t>
            </w:r>
          </w:p>
          <w:p w:rsidR="0096584B" w:rsidRPr="00B455C8" w:rsidRDefault="0096584B" w:rsidP="0031701B">
            <w:pPr>
              <w:rPr>
                <w:rFonts w:ascii="ＭＳ 明朝" w:hAnsi="ＭＳ 明朝"/>
                <w:szCs w:val="21"/>
              </w:rPr>
            </w:pPr>
            <w:r w:rsidRPr="00B455C8">
              <w:rPr>
                <w:rFonts w:ascii="ＭＳ 明朝" w:hAnsi="ＭＳ 明朝" w:hint="eastAsia"/>
                <w:szCs w:val="21"/>
              </w:rPr>
              <w:t>□フードバンク事業等への協力　□過剰在庫の削減</w:t>
            </w:r>
          </w:p>
          <w:p w:rsidR="0096584B" w:rsidRPr="00D179E5" w:rsidRDefault="0096584B" w:rsidP="0031701B">
            <w:pPr>
              <w:rPr>
                <w:rFonts w:ascii="ＭＳ 明朝" w:hAnsi="ＭＳ 明朝"/>
                <w:szCs w:val="21"/>
              </w:rPr>
            </w:pPr>
            <w:r w:rsidRPr="00D179E5">
              <w:rPr>
                <w:rFonts w:ascii="ＭＳ 明朝" w:hAnsi="ＭＳ 明朝" w:hint="eastAsia"/>
                <w:szCs w:val="21"/>
              </w:rPr>
              <w:t>□上記以外の食べ残しを減らすための工夫</w:t>
            </w:r>
          </w:p>
          <w:p w:rsidR="0096584B" w:rsidRPr="00D179E5" w:rsidRDefault="0096584B" w:rsidP="0031701B">
            <w:pPr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0204D4" wp14:editId="11800CCA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-1270</wp:posOffset>
                      </wp:positionV>
                      <wp:extent cx="4038600" cy="514350"/>
                      <wp:effectExtent l="0" t="0" r="19050" b="19050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0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6BC55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9.4pt;margin-top:-.1pt;width:318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96584B" w:rsidRPr="00710205" w:rsidTr="0031701B">
        <w:trPr>
          <w:trHeight w:val="1158"/>
        </w:trPr>
        <w:tc>
          <w:tcPr>
            <w:tcW w:w="1951" w:type="dxa"/>
          </w:tcPr>
          <w:p w:rsidR="0096584B" w:rsidRDefault="0096584B" w:rsidP="003170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特に</w:t>
            </w:r>
            <w:r>
              <w:rPr>
                <w:rFonts w:hint="eastAsia"/>
                <w:szCs w:val="21"/>
              </w:rPr>
              <w:t>PR</w:t>
            </w:r>
            <w:r>
              <w:rPr>
                <w:rFonts w:hint="eastAsia"/>
                <w:szCs w:val="21"/>
              </w:rPr>
              <w:t>したい</w:t>
            </w:r>
          </w:p>
          <w:p w:rsidR="0096584B" w:rsidRDefault="0096584B" w:rsidP="003170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取組内容</w:t>
            </w:r>
          </w:p>
          <w:p w:rsidR="0096584B" w:rsidRDefault="0096584B" w:rsidP="0031701B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＊具体的に記入してください</w:t>
            </w:r>
          </w:p>
        </w:tc>
        <w:tc>
          <w:tcPr>
            <w:tcW w:w="6946" w:type="dxa"/>
            <w:gridSpan w:val="2"/>
          </w:tcPr>
          <w:p w:rsidR="0096584B" w:rsidRPr="00D179E5" w:rsidRDefault="0096584B" w:rsidP="0031701B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96584B" w:rsidRDefault="0096584B" w:rsidP="0096584B">
      <w:pPr>
        <w:rPr>
          <w:sz w:val="22"/>
        </w:rPr>
      </w:pPr>
      <w:r>
        <w:rPr>
          <w:rFonts w:hint="eastAsia"/>
          <w:sz w:val="22"/>
        </w:rPr>
        <w:t>＊裏面の｢ごみ処理状況調査について｣の記載もお願いします。</w:t>
      </w:r>
    </w:p>
    <w:p w:rsidR="0096584B" w:rsidRPr="0096584B" w:rsidRDefault="0096584B" w:rsidP="0096584B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96584B">
        <w:rPr>
          <w:rFonts w:ascii="ＭＳ ゴシック" w:eastAsia="ＭＳ ゴシック" w:hAnsi="ＭＳ ゴシック" w:hint="eastAsia"/>
          <w:b/>
          <w:sz w:val="24"/>
        </w:rPr>
        <w:lastRenderedPageBreak/>
        <w:t>ごみ処理状況調査について（一般廃棄物関係）</w:t>
      </w:r>
    </w:p>
    <w:p w:rsidR="0096584B" w:rsidRPr="0096584B" w:rsidRDefault="0096584B" w:rsidP="0096584B">
      <w:pPr>
        <w:rPr>
          <w:rFonts w:ascii="ＭＳ ゴシック" w:eastAsia="ＭＳ ゴシック" w:hAnsi="ＭＳ ゴシック"/>
          <w:sz w:val="24"/>
        </w:rPr>
      </w:pPr>
    </w:p>
    <w:p w:rsidR="0096584B" w:rsidRPr="0096584B" w:rsidRDefault="0096584B" w:rsidP="0096584B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96584B">
        <w:rPr>
          <w:rFonts w:ascii="ＭＳ ゴシック" w:eastAsia="ＭＳ ゴシック" w:hAnsi="ＭＳ ゴシック" w:hint="eastAsia"/>
          <w:sz w:val="24"/>
        </w:rPr>
        <w:t>＊一般廃棄物の処理の関するアンケート調査です。各項目の該当する□に✓、又はカッコ内に記入をお願いします。</w:t>
      </w:r>
    </w:p>
    <w:p w:rsidR="0096584B" w:rsidRPr="0096584B" w:rsidRDefault="0096584B" w:rsidP="0096584B">
      <w:pPr>
        <w:rPr>
          <w:rFonts w:ascii="ＭＳ ゴシック" w:eastAsia="ＭＳ ゴシック" w:hAnsi="ＭＳ ゴシック"/>
          <w:sz w:val="24"/>
        </w:rPr>
      </w:pPr>
    </w:p>
    <w:p w:rsidR="0096584B" w:rsidRPr="0096584B" w:rsidRDefault="0096584B" w:rsidP="0096584B">
      <w:pPr>
        <w:rPr>
          <w:rFonts w:ascii="ＭＳ ゴシック" w:eastAsia="ＭＳ ゴシック" w:hAnsi="ＭＳ ゴシック"/>
          <w:b/>
          <w:sz w:val="24"/>
        </w:rPr>
      </w:pPr>
      <w:r w:rsidRPr="0096584B">
        <w:rPr>
          <w:rFonts w:ascii="ＭＳ ゴシック" w:eastAsia="ＭＳ ゴシック" w:hAnsi="ＭＳ ゴシック" w:hint="eastAsia"/>
          <w:b/>
          <w:sz w:val="24"/>
        </w:rPr>
        <w:t>１　ごみ量の把握</w:t>
      </w:r>
    </w:p>
    <w:p w:rsidR="0096584B" w:rsidRPr="007237BD" w:rsidRDefault="0096584B" w:rsidP="0096584B">
      <w:pPr>
        <w:rPr>
          <w:rFonts w:asciiTheme="minorEastAsia" w:hAnsiTheme="minorEastAsia"/>
          <w:sz w:val="24"/>
        </w:rPr>
      </w:pPr>
      <w:r w:rsidRPr="007237BD">
        <w:rPr>
          <w:rFonts w:asciiTheme="minorEastAsia" w:hAnsiTheme="minorEastAsia" w:hint="eastAsia"/>
          <w:sz w:val="24"/>
        </w:rPr>
        <w:t xml:space="preserve">　□把握している</w:t>
      </w:r>
    </w:p>
    <w:p w:rsidR="0096584B" w:rsidRPr="007237BD" w:rsidRDefault="0096584B" w:rsidP="0096584B">
      <w:pPr>
        <w:rPr>
          <w:rFonts w:asciiTheme="minorEastAsia" w:hAnsiTheme="minorEastAsia"/>
          <w:sz w:val="24"/>
        </w:rPr>
      </w:pPr>
      <w:r w:rsidRPr="007237BD">
        <w:rPr>
          <w:rFonts w:asciiTheme="minorEastAsia" w:hAnsiTheme="minorEastAsia" w:hint="eastAsia"/>
          <w:sz w:val="24"/>
        </w:rPr>
        <w:t xml:space="preserve">　　</w:t>
      </w:r>
      <w:r>
        <w:rPr>
          <w:rFonts w:asciiTheme="minorEastAsia" w:hAnsiTheme="minorEastAsia" w:hint="eastAsia"/>
          <w:sz w:val="24"/>
        </w:rPr>
        <w:t>・</w:t>
      </w:r>
      <w:r w:rsidRPr="007237BD">
        <w:rPr>
          <w:rFonts w:asciiTheme="minorEastAsia" w:hAnsiTheme="minorEastAsia" w:hint="eastAsia"/>
          <w:sz w:val="24"/>
        </w:rPr>
        <w:t>把握方法は、次のどれに該当しますか</w:t>
      </w:r>
      <w:r>
        <w:rPr>
          <w:rFonts w:asciiTheme="minorEastAsia" w:hAnsiTheme="minorEastAsia" w:hint="eastAsia"/>
          <w:sz w:val="24"/>
        </w:rPr>
        <w:t>。</w:t>
      </w:r>
    </w:p>
    <w:p w:rsidR="0096584B" w:rsidRPr="007237BD" w:rsidRDefault="0096584B" w:rsidP="0096584B">
      <w:pPr>
        <w:ind w:firstLineChars="300" w:firstLine="7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⇒</w:t>
      </w:r>
      <w:r w:rsidRPr="007237BD">
        <w:rPr>
          <w:rFonts w:asciiTheme="minorEastAsia" w:hAnsiTheme="minorEastAsia" w:hint="eastAsia"/>
          <w:sz w:val="24"/>
        </w:rPr>
        <w:t>□自ら計量　□収集運搬業者からの報告　□自己搬入時の計量伝票</w:t>
      </w:r>
    </w:p>
    <w:p w:rsidR="0096584B" w:rsidRPr="0096584B" w:rsidRDefault="0096584B" w:rsidP="0096584B">
      <w:pPr>
        <w:rPr>
          <w:rFonts w:ascii="ＭＳ 明朝" w:hAnsi="ＭＳ 明朝"/>
          <w:sz w:val="24"/>
        </w:rPr>
      </w:pPr>
    </w:p>
    <w:p w:rsidR="0096584B" w:rsidRDefault="0096584B" w:rsidP="0096584B">
      <w:pPr>
        <w:rPr>
          <w:rFonts w:asciiTheme="minorEastAsia" w:hAnsiTheme="minorEastAsia"/>
          <w:sz w:val="24"/>
        </w:rPr>
      </w:pPr>
      <w:r w:rsidRPr="007237BD">
        <w:rPr>
          <w:rFonts w:asciiTheme="minorEastAsia" w:hAnsiTheme="minorEastAsia" w:hint="eastAsia"/>
          <w:sz w:val="24"/>
        </w:rPr>
        <w:t xml:space="preserve">　□把握していない</w:t>
      </w:r>
    </w:p>
    <w:p w:rsidR="0096584B" w:rsidRPr="0096584B" w:rsidRDefault="0096584B" w:rsidP="0096584B">
      <w:pPr>
        <w:rPr>
          <w:rFonts w:ascii="ＭＳ ゴシック" w:eastAsia="ＭＳ ゴシック" w:hAnsi="ＭＳ ゴシック"/>
          <w:sz w:val="24"/>
        </w:rPr>
      </w:pPr>
    </w:p>
    <w:p w:rsidR="0096584B" w:rsidRPr="0096584B" w:rsidRDefault="0096584B" w:rsidP="0096584B">
      <w:pPr>
        <w:rPr>
          <w:rFonts w:ascii="ＭＳ ゴシック" w:eastAsia="ＭＳ ゴシック" w:hAnsi="ＭＳ ゴシック"/>
          <w:b/>
          <w:sz w:val="24"/>
        </w:rPr>
      </w:pPr>
      <w:r w:rsidRPr="0096584B">
        <w:rPr>
          <w:rFonts w:ascii="ＭＳ ゴシック" w:eastAsia="ＭＳ ゴシック" w:hAnsi="ＭＳ ゴシック" w:hint="eastAsia"/>
          <w:b/>
          <w:sz w:val="24"/>
        </w:rPr>
        <w:t>２　ごみ処理方法</w:t>
      </w:r>
    </w:p>
    <w:p w:rsidR="0096584B" w:rsidRPr="0096584B" w:rsidRDefault="0096584B" w:rsidP="0096584B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6584B">
        <w:rPr>
          <w:rFonts w:ascii="ＭＳ 明朝" w:eastAsia="ＭＳ 明朝" w:hAnsi="ＭＳ 明朝" w:hint="eastAsia"/>
          <w:sz w:val="24"/>
          <w:szCs w:val="24"/>
        </w:rPr>
        <w:t xml:space="preserve">佐賀市の一般廃棄物収集運搬業許可業者へ委託　　</w:t>
      </w:r>
      <w:r w:rsidRPr="0096584B">
        <w:rPr>
          <w:rFonts w:ascii="ＭＳ 明朝" w:eastAsia="ＭＳ 明朝" w:hAnsi="ＭＳ 明朝" w:hint="eastAsia"/>
          <w:b/>
          <w:sz w:val="24"/>
          <w:szCs w:val="24"/>
        </w:rPr>
        <w:t>⇒</w:t>
      </w:r>
      <w:r w:rsidRPr="0096584B">
        <w:rPr>
          <w:rFonts w:ascii="ＭＳ ゴシック" w:eastAsia="ＭＳ ゴシック" w:hAnsi="ＭＳ ゴシック" w:hint="eastAsia"/>
          <w:b/>
          <w:sz w:val="24"/>
          <w:szCs w:val="24"/>
        </w:rPr>
        <w:t>３へ</w:t>
      </w:r>
    </w:p>
    <w:p w:rsidR="0096584B" w:rsidRPr="0096584B" w:rsidRDefault="0096584B" w:rsidP="0096584B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6584B">
        <w:rPr>
          <w:rFonts w:ascii="ＭＳ 明朝" w:eastAsia="ＭＳ 明朝" w:hAnsi="ＭＳ 明朝" w:hint="eastAsia"/>
          <w:sz w:val="24"/>
          <w:szCs w:val="24"/>
        </w:rPr>
        <w:t xml:space="preserve">佐賀市のごみ処理施設に自己搬入している　　　　</w:t>
      </w:r>
      <w:r w:rsidRPr="0096584B">
        <w:rPr>
          <w:rFonts w:ascii="ＭＳ 明朝" w:eastAsia="ＭＳ 明朝" w:hAnsi="ＭＳ 明朝" w:hint="eastAsia"/>
          <w:b/>
          <w:sz w:val="24"/>
          <w:szCs w:val="24"/>
        </w:rPr>
        <w:t>⇒</w:t>
      </w:r>
      <w:r w:rsidRPr="0096584B">
        <w:rPr>
          <w:rFonts w:ascii="ＭＳ ゴシック" w:eastAsia="ＭＳ ゴシック" w:hAnsi="ＭＳ ゴシック" w:hint="eastAsia"/>
          <w:b/>
          <w:sz w:val="24"/>
          <w:szCs w:val="24"/>
        </w:rPr>
        <w:t>４へ</w:t>
      </w:r>
    </w:p>
    <w:p w:rsidR="0096584B" w:rsidRPr="0096584B" w:rsidRDefault="0096584B" w:rsidP="0096584B">
      <w:pPr>
        <w:rPr>
          <w:rFonts w:ascii="ＭＳ 明朝" w:hAnsi="ＭＳ 明朝"/>
          <w:sz w:val="24"/>
        </w:rPr>
      </w:pPr>
    </w:p>
    <w:p w:rsidR="0096584B" w:rsidRPr="0096584B" w:rsidRDefault="0096584B" w:rsidP="0096584B">
      <w:pPr>
        <w:rPr>
          <w:rFonts w:ascii="ＭＳ ゴシック" w:eastAsia="ＭＳ ゴシック" w:hAnsi="ＭＳ ゴシック"/>
          <w:b/>
          <w:sz w:val="24"/>
        </w:rPr>
      </w:pPr>
      <w:r w:rsidRPr="0096584B">
        <w:rPr>
          <w:rFonts w:ascii="ＭＳ ゴシック" w:eastAsia="ＭＳ ゴシック" w:hAnsi="ＭＳ ゴシック" w:hint="eastAsia"/>
          <w:b/>
          <w:sz w:val="24"/>
        </w:rPr>
        <w:t>３　委託契約の状況</w:t>
      </w:r>
    </w:p>
    <w:p w:rsidR="0096584B" w:rsidRPr="0096584B" w:rsidRDefault="0096584B" w:rsidP="0096584B">
      <w:pPr>
        <w:widowControl/>
        <w:rPr>
          <w:rFonts w:ascii="ＭＳ ゴシック" w:eastAsia="ＭＳ ゴシック" w:hAnsi="ＭＳ ゴシック" w:cs="ＭＳ Ｐゴシック"/>
          <w:bCs/>
          <w:kern w:val="0"/>
          <w:sz w:val="24"/>
        </w:rPr>
      </w:pPr>
      <w:r w:rsidRPr="0096584B"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（１）　契約書の有無</w:t>
      </w:r>
    </w:p>
    <w:p w:rsidR="0096584B" w:rsidRPr="007237BD" w:rsidRDefault="0096584B" w:rsidP="0096584B">
      <w:pPr>
        <w:ind w:firstLineChars="100" w:firstLine="240"/>
        <w:rPr>
          <w:rFonts w:asciiTheme="minorEastAsia" w:hAnsiTheme="minorEastAsia"/>
          <w:sz w:val="24"/>
        </w:rPr>
      </w:pPr>
      <w:r w:rsidRPr="007237BD">
        <w:rPr>
          <w:rFonts w:asciiTheme="minorEastAsia" w:hAnsiTheme="minorEastAsia" w:cs="ＭＳ Ｐゴシック" w:hint="eastAsia"/>
          <w:kern w:val="0"/>
          <w:sz w:val="24"/>
        </w:rPr>
        <w:t>□　契約書を書面で交わしている</w:t>
      </w:r>
    </w:p>
    <w:p w:rsidR="0096584B" w:rsidRPr="007237BD" w:rsidRDefault="0096584B" w:rsidP="0096584B">
      <w:pPr>
        <w:ind w:firstLineChars="100" w:firstLine="240"/>
        <w:rPr>
          <w:rFonts w:asciiTheme="minorEastAsia" w:hAnsiTheme="minorEastAsia"/>
          <w:sz w:val="24"/>
        </w:rPr>
      </w:pPr>
      <w:r w:rsidRPr="007237BD">
        <w:rPr>
          <w:rFonts w:asciiTheme="minorEastAsia" w:hAnsiTheme="minorEastAsia" w:cs="ＭＳ Ｐゴシック" w:hint="eastAsia"/>
          <w:kern w:val="0"/>
          <w:sz w:val="24"/>
        </w:rPr>
        <w:t>□　契約書は作成していない（口頭契約のみ）</w:t>
      </w:r>
    </w:p>
    <w:p w:rsidR="0096584B" w:rsidRPr="0096584B" w:rsidRDefault="0096584B" w:rsidP="0096584B">
      <w:pPr>
        <w:rPr>
          <w:rFonts w:ascii="ＭＳ 明朝" w:hAnsi="ＭＳ 明朝" w:cs="ＭＳ Ｐゴシック"/>
          <w:bCs/>
          <w:kern w:val="0"/>
          <w:sz w:val="24"/>
        </w:rPr>
      </w:pPr>
    </w:p>
    <w:p w:rsidR="0096584B" w:rsidRPr="0096584B" w:rsidRDefault="0096584B" w:rsidP="0096584B">
      <w:pPr>
        <w:rPr>
          <w:rFonts w:ascii="ＭＳ ゴシック" w:eastAsia="ＭＳ ゴシック" w:hAnsi="ＭＳ ゴシック" w:cs="ＭＳ Ｐゴシック"/>
          <w:bCs/>
          <w:kern w:val="0"/>
          <w:sz w:val="24"/>
        </w:rPr>
      </w:pPr>
      <w:r w:rsidRPr="0096584B"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（２）　契約方法</w:t>
      </w:r>
    </w:p>
    <w:p w:rsidR="0096584B" w:rsidRPr="007237BD" w:rsidRDefault="0096584B" w:rsidP="0096584B">
      <w:pPr>
        <w:ind w:firstLineChars="100" w:firstLine="240"/>
        <w:rPr>
          <w:rFonts w:asciiTheme="minorEastAsia" w:hAnsiTheme="minorEastAsia" w:cs="ＭＳ Ｐゴシック"/>
          <w:bCs/>
          <w:kern w:val="0"/>
          <w:sz w:val="24"/>
        </w:rPr>
      </w:pPr>
      <w:r w:rsidRPr="007237BD">
        <w:rPr>
          <w:rFonts w:asciiTheme="minorEastAsia" w:hAnsiTheme="minorEastAsia" w:cs="ＭＳ Ｐゴシック" w:hint="eastAsia"/>
          <w:kern w:val="0"/>
          <w:sz w:val="24"/>
        </w:rPr>
        <w:t>□　一般廃棄物と産業廃棄物を別々に契約している</w:t>
      </w:r>
      <w:r>
        <w:rPr>
          <w:rFonts w:asciiTheme="minorEastAsia" w:hAnsiTheme="minorEastAsia" w:cs="ＭＳ Ｐゴシック" w:hint="eastAsia"/>
          <w:kern w:val="0"/>
          <w:sz w:val="24"/>
        </w:rPr>
        <w:t xml:space="preserve">　　</w:t>
      </w:r>
    </w:p>
    <w:p w:rsidR="0096584B" w:rsidRPr="007237BD" w:rsidRDefault="0096584B" w:rsidP="0096584B">
      <w:pPr>
        <w:ind w:firstLineChars="100" w:firstLine="240"/>
        <w:rPr>
          <w:rFonts w:asciiTheme="minorEastAsia" w:hAnsiTheme="minorEastAsia" w:cs="ＭＳ Ｐゴシック"/>
          <w:kern w:val="0"/>
          <w:sz w:val="24"/>
        </w:rPr>
      </w:pPr>
      <w:r w:rsidRPr="007237BD">
        <w:rPr>
          <w:rFonts w:asciiTheme="minorEastAsia" w:hAnsiTheme="minorEastAsia" w:cs="ＭＳ Ｐゴシック" w:hint="eastAsia"/>
          <w:kern w:val="0"/>
          <w:sz w:val="24"/>
        </w:rPr>
        <w:t>□　一般廃棄物と産業廃棄物をあわせて契約している</w:t>
      </w:r>
    </w:p>
    <w:p w:rsidR="0096584B" w:rsidRPr="0096584B" w:rsidRDefault="0096584B" w:rsidP="0096584B">
      <w:pPr>
        <w:widowControl/>
        <w:rPr>
          <w:rFonts w:ascii="ＭＳ 明朝" w:hAnsi="ＭＳ 明朝" w:cs="ＭＳ Ｐゴシック"/>
          <w:bCs/>
          <w:kern w:val="0"/>
          <w:sz w:val="24"/>
        </w:rPr>
      </w:pPr>
    </w:p>
    <w:p w:rsidR="0096584B" w:rsidRPr="0096584B" w:rsidRDefault="0096584B" w:rsidP="0096584B">
      <w:pPr>
        <w:widowControl/>
        <w:rPr>
          <w:rFonts w:ascii="ＭＳ ゴシック" w:eastAsia="ＭＳ ゴシック" w:hAnsi="ＭＳ ゴシック" w:cs="ＭＳ Ｐゴシック"/>
          <w:bCs/>
          <w:kern w:val="0"/>
          <w:sz w:val="24"/>
        </w:rPr>
      </w:pPr>
      <w:r w:rsidRPr="0096584B"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（３）　契約金額の決定方法</w:t>
      </w:r>
    </w:p>
    <w:p w:rsidR="0096584B" w:rsidRPr="007237BD" w:rsidRDefault="0096584B" w:rsidP="0096584B">
      <w:pPr>
        <w:ind w:firstLineChars="100" w:firstLine="240"/>
        <w:rPr>
          <w:rFonts w:asciiTheme="minorEastAsia" w:hAnsiTheme="minorEastAsia" w:cs="ＭＳ Ｐゴシック"/>
          <w:kern w:val="0"/>
          <w:sz w:val="24"/>
        </w:rPr>
      </w:pPr>
      <w:r>
        <w:rPr>
          <w:rFonts w:asciiTheme="minorEastAsia" w:hAnsiTheme="minorEastAsia" w:cs="ＭＳ Ｐゴシック" w:hint="eastAsia"/>
          <w:kern w:val="0"/>
          <w:sz w:val="24"/>
        </w:rPr>
        <w:t>□　従量制</w:t>
      </w:r>
      <w:r w:rsidRPr="007237BD">
        <w:rPr>
          <w:rFonts w:asciiTheme="minorEastAsia" w:hAnsiTheme="minorEastAsia" w:cs="ＭＳ Ｐゴシック" w:hint="eastAsia"/>
          <w:kern w:val="0"/>
          <w:sz w:val="24"/>
        </w:rPr>
        <w:t>（ごみ量に応じて変動する）</w:t>
      </w:r>
    </w:p>
    <w:p w:rsidR="0096584B" w:rsidRPr="007237BD" w:rsidRDefault="0096584B" w:rsidP="0096584B">
      <w:pPr>
        <w:ind w:firstLineChars="100" w:firstLine="240"/>
        <w:rPr>
          <w:rFonts w:asciiTheme="minorEastAsia" w:hAnsiTheme="minorEastAsia" w:cs="ＭＳ Ｐゴシック"/>
          <w:kern w:val="0"/>
          <w:sz w:val="24"/>
        </w:rPr>
      </w:pPr>
      <w:r w:rsidRPr="007237BD">
        <w:rPr>
          <w:rFonts w:asciiTheme="minorEastAsia" w:hAnsiTheme="minorEastAsia" w:cs="ＭＳ Ｐゴシック" w:hint="eastAsia"/>
          <w:kern w:val="0"/>
          <w:sz w:val="24"/>
        </w:rPr>
        <w:t>□　定額制（毎月一定の金額）</w:t>
      </w:r>
    </w:p>
    <w:p w:rsidR="0096584B" w:rsidRPr="0096584B" w:rsidRDefault="0096584B" w:rsidP="0096584B">
      <w:pPr>
        <w:rPr>
          <w:rFonts w:ascii="ＭＳ 明朝" w:hAnsi="ＭＳ 明朝" w:cs="ＭＳ Ｐゴシック"/>
          <w:bCs/>
          <w:kern w:val="0"/>
          <w:sz w:val="24"/>
        </w:rPr>
      </w:pPr>
    </w:p>
    <w:p w:rsidR="0096584B" w:rsidRPr="0096584B" w:rsidRDefault="0096584B" w:rsidP="0096584B">
      <w:pPr>
        <w:rPr>
          <w:rFonts w:ascii="ＭＳ ゴシック" w:eastAsia="ＭＳ ゴシック" w:hAnsi="ＭＳ ゴシック"/>
          <w:sz w:val="24"/>
        </w:rPr>
      </w:pPr>
      <w:r w:rsidRPr="0096584B"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（４）　収集運搬業者の許可証の確認</w:t>
      </w:r>
    </w:p>
    <w:p w:rsidR="0096584B" w:rsidRPr="007237BD" w:rsidRDefault="0096584B" w:rsidP="0096584B">
      <w:pPr>
        <w:ind w:firstLineChars="100" w:firstLine="240"/>
        <w:rPr>
          <w:rFonts w:asciiTheme="minorEastAsia" w:hAnsiTheme="minorEastAsia"/>
          <w:sz w:val="24"/>
        </w:rPr>
      </w:pPr>
      <w:r w:rsidRPr="007237BD">
        <w:rPr>
          <w:rFonts w:asciiTheme="minorEastAsia" w:hAnsiTheme="minorEastAsia" w:cs="ＭＳ Ｐゴシック" w:hint="eastAsia"/>
          <w:kern w:val="0"/>
          <w:sz w:val="24"/>
        </w:rPr>
        <w:t>□　許可証の写しをもらい、確認している</w:t>
      </w:r>
    </w:p>
    <w:p w:rsidR="0096584B" w:rsidRPr="007237BD" w:rsidRDefault="0096584B" w:rsidP="0096584B">
      <w:pPr>
        <w:ind w:firstLineChars="100" w:firstLine="240"/>
        <w:rPr>
          <w:rFonts w:asciiTheme="minorEastAsia" w:hAnsiTheme="minorEastAsia" w:cs="ＭＳ Ｐゴシック"/>
          <w:kern w:val="0"/>
          <w:sz w:val="24"/>
        </w:rPr>
      </w:pPr>
      <w:r w:rsidRPr="007237BD">
        <w:rPr>
          <w:rFonts w:asciiTheme="minorEastAsia" w:hAnsiTheme="minorEastAsia" w:cs="ＭＳ Ｐゴシック" w:hint="eastAsia"/>
          <w:kern w:val="0"/>
          <w:sz w:val="24"/>
        </w:rPr>
        <w:t>□　許可証の写しを確認したことはない</w:t>
      </w:r>
    </w:p>
    <w:p w:rsidR="0096584B" w:rsidRPr="0096584B" w:rsidRDefault="0096584B" w:rsidP="0096584B">
      <w:pPr>
        <w:rPr>
          <w:rFonts w:ascii="ＭＳ 明朝" w:hAnsi="ＭＳ 明朝" w:cs="ＭＳ Ｐゴシック"/>
          <w:bCs/>
          <w:kern w:val="0"/>
          <w:sz w:val="24"/>
        </w:rPr>
      </w:pPr>
    </w:p>
    <w:p w:rsidR="0096584B" w:rsidRPr="0096584B" w:rsidRDefault="0096584B" w:rsidP="0096584B">
      <w:pPr>
        <w:rPr>
          <w:rFonts w:ascii="ＭＳ ゴシック" w:eastAsia="ＭＳ ゴシック" w:hAnsi="ＭＳ ゴシック" w:cs="ＭＳ Ｐゴシック"/>
          <w:b/>
          <w:kern w:val="0"/>
          <w:sz w:val="24"/>
        </w:rPr>
      </w:pPr>
      <w:r w:rsidRPr="0096584B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</w:rPr>
        <w:t>４　ごみの分別状況</w:t>
      </w:r>
    </w:p>
    <w:p w:rsidR="0096584B" w:rsidRPr="007237BD" w:rsidRDefault="0096584B" w:rsidP="0096584B">
      <w:pPr>
        <w:ind w:firstLineChars="100" w:firstLine="240"/>
        <w:rPr>
          <w:rFonts w:asciiTheme="minorEastAsia" w:hAnsiTheme="minorEastAsia" w:cs="ＭＳ Ｐゴシック"/>
          <w:kern w:val="0"/>
          <w:sz w:val="24"/>
        </w:rPr>
      </w:pPr>
      <w:r w:rsidRPr="007237BD">
        <w:rPr>
          <w:rFonts w:asciiTheme="minorEastAsia" w:hAnsiTheme="minorEastAsia" w:cs="ＭＳ Ｐゴシック" w:hint="eastAsia"/>
          <w:kern w:val="0"/>
          <w:sz w:val="24"/>
        </w:rPr>
        <w:t xml:space="preserve">ごみは　</w:t>
      </w:r>
      <w:r w:rsidRPr="007237BD">
        <w:rPr>
          <w:rFonts w:asciiTheme="minorEastAsia" w:hAnsiTheme="minorEastAsia" w:cs="ＭＳ Ｐゴシック" w:hint="eastAsia"/>
          <w:bCs/>
          <w:kern w:val="0"/>
          <w:sz w:val="24"/>
        </w:rPr>
        <w:t>（　　　　　）分別</w:t>
      </w:r>
      <w:r w:rsidRPr="007237BD">
        <w:rPr>
          <w:rFonts w:asciiTheme="minorEastAsia" w:hAnsiTheme="minorEastAsia" w:cs="ＭＳ Ｐゴシック" w:hint="eastAsia"/>
          <w:bCs/>
          <w:kern w:val="0"/>
          <w:sz w:val="24"/>
        </w:rPr>
        <w:t xml:space="preserve"> </w:t>
      </w:r>
      <w:r w:rsidRPr="007237BD">
        <w:rPr>
          <w:rFonts w:asciiTheme="minorEastAsia" w:hAnsiTheme="minorEastAsia" w:cs="ＭＳ Ｐゴシック" w:hint="eastAsia"/>
          <w:kern w:val="0"/>
          <w:sz w:val="24"/>
        </w:rPr>
        <w:t>している。</w:t>
      </w:r>
    </w:p>
    <w:p w:rsidR="009461EB" w:rsidRPr="0096584B" w:rsidRDefault="0096584B" w:rsidP="0096584B">
      <w:pPr>
        <w:ind w:leftChars="100" w:left="450" w:hangingChars="100" w:hanging="240"/>
        <w:rPr>
          <w:rFonts w:asciiTheme="minorEastAsia" w:hAnsiTheme="minorEastAsia"/>
          <w:sz w:val="24"/>
        </w:rPr>
      </w:pPr>
      <w:r w:rsidRPr="007237BD">
        <w:rPr>
          <w:rFonts w:asciiTheme="minorEastAsia" w:hAnsiTheme="minorEastAsia" w:cs="ＭＳ Ｐゴシック" w:hint="eastAsia"/>
          <w:kern w:val="0"/>
          <w:sz w:val="24"/>
        </w:rPr>
        <w:t>※</w:t>
      </w:r>
      <w:r w:rsidRPr="007237BD">
        <w:rPr>
          <w:rFonts w:asciiTheme="minorEastAsia" w:hAnsiTheme="minorEastAsia" w:cs="ＭＳ Ｐゴシック" w:hint="eastAsia"/>
          <w:kern w:val="0"/>
          <w:sz w:val="24"/>
        </w:rPr>
        <w:t xml:space="preserve"> </w:t>
      </w:r>
      <w:r w:rsidRPr="007237BD">
        <w:rPr>
          <w:rFonts w:asciiTheme="minorEastAsia" w:hAnsiTheme="minorEastAsia" w:cs="ＭＳ Ｐゴシック" w:hint="eastAsia"/>
          <w:kern w:val="0"/>
          <w:sz w:val="24"/>
        </w:rPr>
        <w:t>例えば、①可燃　②不燃　③紙類　④プラスチック類　のように分類していれば、４分別と記入してください。なお、分別区分表等あればご</w:t>
      </w:r>
      <w:r>
        <w:rPr>
          <w:rFonts w:asciiTheme="minorEastAsia" w:hAnsiTheme="minorEastAsia" w:cs="ＭＳ Ｐゴシック" w:hint="eastAsia"/>
          <w:kern w:val="0"/>
          <w:sz w:val="24"/>
        </w:rPr>
        <w:t>恵与</w:t>
      </w:r>
      <w:r w:rsidRPr="007237BD">
        <w:rPr>
          <w:rFonts w:asciiTheme="minorEastAsia" w:hAnsiTheme="minorEastAsia" w:cs="ＭＳ Ｐゴシック" w:hint="eastAsia"/>
          <w:kern w:val="0"/>
          <w:sz w:val="24"/>
        </w:rPr>
        <w:t>ください。</w:t>
      </w:r>
    </w:p>
    <w:sectPr w:rsidR="009461EB" w:rsidRPr="0096584B" w:rsidSect="0096584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152" w:rsidRDefault="009C7152" w:rsidP="009C7152">
      <w:r>
        <w:separator/>
      </w:r>
    </w:p>
  </w:endnote>
  <w:endnote w:type="continuationSeparator" w:id="0">
    <w:p w:rsidR="009C7152" w:rsidRDefault="009C7152" w:rsidP="009C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152" w:rsidRDefault="009C7152" w:rsidP="009C7152">
      <w:r>
        <w:separator/>
      </w:r>
    </w:p>
  </w:footnote>
  <w:footnote w:type="continuationSeparator" w:id="0">
    <w:p w:rsidR="009C7152" w:rsidRDefault="009C7152" w:rsidP="009C7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F55CE"/>
    <w:multiLevelType w:val="hybridMultilevel"/>
    <w:tmpl w:val="23D27A20"/>
    <w:lvl w:ilvl="0" w:tplc="BF92D432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4B"/>
    <w:rsid w:val="009461EB"/>
    <w:rsid w:val="0096584B"/>
    <w:rsid w:val="009C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618351-9EE1-48BE-888D-24DA8D8D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8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84B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uiPriority w:val="59"/>
    <w:rsid w:val="0096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715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C71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715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2019-05-15T04:43:00Z</dcterms:created>
  <dcterms:modified xsi:type="dcterms:W3CDTF">2019-06-10T07:43:00Z</dcterms:modified>
</cp:coreProperties>
</file>