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3C14F" w14:textId="77777777" w:rsidR="00BD6CED" w:rsidRDefault="00BD6CED" w:rsidP="00BD6CED">
      <w:pPr>
        <w:ind w:leftChars="250" w:left="600"/>
        <w:jc w:val="left"/>
        <w:rPr>
          <w:rFonts w:ascii="游ゴシック" w:eastAsia="游ゴシック" w:hAnsi="游ゴシック"/>
          <w:b/>
          <w:sz w:val="36"/>
          <w:szCs w:val="36"/>
        </w:rPr>
      </w:pPr>
      <w:r>
        <w:rPr>
          <w:rFonts w:ascii="游ゴシック" w:eastAsia="游ゴシック" w:hAnsi="游ゴシック" w:hint="eastAsia"/>
          <w:b/>
          <w:sz w:val="36"/>
          <w:szCs w:val="36"/>
        </w:rPr>
        <w:t>豪雨等の災害で</w:t>
      </w:r>
      <w:r w:rsidR="00554BFB" w:rsidRPr="00BD6CED">
        <w:rPr>
          <w:rFonts w:ascii="游ゴシック" w:eastAsia="游ゴシック" w:hAnsi="游ゴシック"/>
          <w:b/>
          <w:noProof/>
          <w:sz w:val="36"/>
          <w:szCs w:val="36"/>
        </w:rPr>
        <mc:AlternateContent>
          <mc:Choice Requires="wps">
            <w:drawing>
              <wp:anchor distT="0" distB="0" distL="114300" distR="114300" simplePos="0" relativeHeight="251676672" behindDoc="0" locked="0" layoutInCell="1" allowOverlap="1" wp14:anchorId="22BCE4CF" wp14:editId="49BF6462">
                <wp:simplePos x="0" y="0"/>
                <wp:positionH relativeFrom="margin">
                  <wp:posOffset>5250180</wp:posOffset>
                </wp:positionH>
                <wp:positionV relativeFrom="paragraph">
                  <wp:posOffset>-738505</wp:posOffset>
                </wp:positionV>
                <wp:extent cx="1514475" cy="52387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514475"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3D38B6" w14:textId="46C57ED7" w:rsidR="00554BFB" w:rsidRPr="00554BFB" w:rsidRDefault="00554BFB" w:rsidP="00554BFB">
                            <w:pPr>
                              <w:jc w:val="center"/>
                              <w:rPr>
                                <w:rFonts w:asciiTheme="majorEastAsia" w:eastAsiaTheme="majorEastAsia" w:hAnsiTheme="majorEastAsia"/>
                                <w:b/>
                                <w:color w:val="0D0D0D" w:themeColor="text1" w:themeTint="F2"/>
                                <w:sz w:val="20"/>
                              </w:rPr>
                            </w:pPr>
                            <w:r w:rsidRPr="00554BFB">
                              <w:rPr>
                                <w:rFonts w:asciiTheme="majorEastAsia" w:eastAsiaTheme="majorEastAsia" w:hAnsiTheme="majorEastAsia" w:hint="eastAsia"/>
                                <w:b/>
                                <w:color w:val="0D0D0D" w:themeColor="text1" w:themeTint="F2"/>
                                <w:sz w:val="20"/>
                              </w:rPr>
                              <w:t>令和</w:t>
                            </w:r>
                            <w:r w:rsidR="005F259F">
                              <w:rPr>
                                <w:rFonts w:asciiTheme="majorEastAsia" w:eastAsiaTheme="majorEastAsia" w:hAnsiTheme="majorEastAsia" w:hint="eastAsia"/>
                                <w:b/>
                                <w:color w:val="0D0D0D" w:themeColor="text1" w:themeTint="F2"/>
                                <w:sz w:val="20"/>
                              </w:rPr>
                              <w:t>４</w:t>
                            </w:r>
                            <w:r w:rsidRPr="00554BFB">
                              <w:rPr>
                                <w:rFonts w:asciiTheme="majorEastAsia" w:eastAsiaTheme="majorEastAsia" w:hAnsiTheme="majorEastAsia"/>
                                <w:b/>
                                <w:color w:val="0D0D0D" w:themeColor="text1" w:themeTint="F2"/>
                                <w:sz w:val="20"/>
                              </w:rPr>
                              <w:t>年</w:t>
                            </w:r>
                            <w:r w:rsidR="005F259F">
                              <w:rPr>
                                <w:rFonts w:asciiTheme="majorEastAsia" w:eastAsiaTheme="majorEastAsia" w:hAnsiTheme="majorEastAsia" w:hint="eastAsia"/>
                                <w:b/>
                                <w:color w:val="0D0D0D" w:themeColor="text1" w:themeTint="F2"/>
                                <w:sz w:val="20"/>
                              </w:rPr>
                              <w:t>４</w:t>
                            </w:r>
                            <w:r w:rsidRPr="00554BFB">
                              <w:rPr>
                                <w:rFonts w:asciiTheme="majorEastAsia" w:eastAsiaTheme="majorEastAsia" w:hAnsiTheme="majorEastAsia"/>
                                <w:b/>
                                <w:color w:val="0D0D0D" w:themeColor="text1" w:themeTint="F2"/>
                                <w:sz w:val="20"/>
                              </w:rPr>
                              <w:t>月</w:t>
                            </w:r>
                            <w:r w:rsidRPr="00554BFB">
                              <w:rPr>
                                <w:rFonts w:asciiTheme="majorEastAsia" w:eastAsiaTheme="majorEastAsia" w:hAnsiTheme="majorEastAsia" w:hint="eastAsia"/>
                                <w:b/>
                                <w:color w:val="0D0D0D" w:themeColor="text1" w:themeTint="F2"/>
                                <w:sz w:val="20"/>
                              </w:rPr>
                              <w:t>以降適用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BCE4CF" id="正方形/長方形 4" o:spid="_x0000_s1026" style="position:absolute;left:0;text-align:left;margin-left:413.4pt;margin-top:-58.15pt;width:119.25pt;height:41.2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6SooAIAAHEFAAAOAAAAZHJzL2Uyb0RvYy54bWysVM1uEzEQviPxDpbvdJOQ0LLqpopaFSFV&#10;bUWLena8dnclr8fYTnbDe8ADlDNnxIHHoRJvwdjebEtbcUDk4Iw9M9/87Dezf9A1iqyFdTXogo53&#10;RpQIzaGs9XVB318ev9ijxHmmS6ZAi4JuhKMH8+fP9luTiwlUoEphCYJol7emoJX3Js8yxyvRMLcD&#10;RmhUSrAN83i111lpWYvojcomo9GrrAVbGgtcOIevR0lJ5xFfSsH9mZROeKIKirn5eNp4LsOZzfdZ&#10;fm2ZqWrep8H+IYuG1RqDDlBHzDOysvUjqKbmFhxIv8OhyUDKmotYA1YzHj2o5qJiRsRasDnODG1y&#10;/w+Wn67PLanLgk4p0azBT3T79cvt5+8/f9xkvz59SxKZhka1xuVof2HObX9zKIaqO2mb8I/1kC42&#10;dzM0V3SecHwcz8bT6e6MEo662eTlHsoIk915G+v8GwENCUJBLX682FO2PnE+mW5NQjANx7VS+M5y&#10;pf94QMzwkoWEU4pR8hslkvU7IbFmTGoSA0S2iUNlyZohTxjnQvtxUlWsFOl5NsJfn/LgEQtQGgED&#10;ssSEBuweIDD5MXYqp7cPriKSdXAe/S2x5Dx4xMig/eDc1BrsUwAKq+ojJ/ttk1JrQpd8t+zQJIhL&#10;KDdIDgtpapzhxzV+mRPm/DmzOCY4UDj6/gwPqaAtKPQSJRXYj0+9B3tkL2opaXHsCuo+rJgVlKi3&#10;Gnn9GkkS5jReprPdCV7sfc3yvkavmkPALzbGJWN4FIO9V1tRWmiucEMsQlRUMc0xdkG5t9vLoU/r&#10;AHcMF4tFNMPZNMyf6AvDA3hocGDeZXfFrOnp6ZHYp7AdUZY/YGmyDZ4aFisPso4Uvutr33qc68ih&#10;fgeFxXH/Hq3uNuX8NwAAAP//AwBQSwMEFAAGAAgAAAAhANz9qlHhAAAADQEAAA8AAABkcnMvZG93&#10;bnJldi54bWxMj0FPg0AQhe8m/ofNmHhrF4oSgiwNMWrSo8XEeFtgClR2lrBbSv+905O9zbx5ee+b&#10;bLuYQcw4ud6SgnAdgECqbdNTq+CrfF8lIJzX1OjBEiq4oINtfn+X6bSxZ/rEee9bwSHkUq2g835M&#10;pXR1h0a7tR2R+Hawk9Ge16mVzaTPHG4GuQmCWBrdEzd0esTXDuvf/ckocNW8Ky9j8X38cXVVvJEp&#10;n3YfSj0+LMULCI+L/zfDFZ/RIWemyp6ocWJQkGxiRvcKVmEYRyCuliB+5qliLYoSkHkmb7/I/wAA&#10;AP//AwBQSwECLQAUAAYACAAAACEAtoM4kv4AAADhAQAAEwAAAAAAAAAAAAAAAAAAAAAAW0NvbnRl&#10;bnRfVHlwZXNdLnhtbFBLAQItABQABgAIAAAAIQA4/SH/1gAAAJQBAAALAAAAAAAAAAAAAAAAAC8B&#10;AABfcmVscy8ucmVsc1BLAQItABQABgAIAAAAIQDiQ6SooAIAAHEFAAAOAAAAAAAAAAAAAAAAAC4C&#10;AABkcnMvZTJvRG9jLnhtbFBLAQItABQABgAIAAAAIQDc/apR4QAAAA0BAAAPAAAAAAAAAAAAAAAA&#10;APoEAABkcnMvZG93bnJldi54bWxQSwUGAAAAAAQABADzAAAACAYAAAAA&#10;" filled="f" stroked="f" strokeweight="2pt">
                <v:textbox>
                  <w:txbxContent>
                    <w:p w14:paraId="053D38B6" w14:textId="46C57ED7" w:rsidR="00554BFB" w:rsidRPr="00554BFB" w:rsidRDefault="00554BFB" w:rsidP="00554BFB">
                      <w:pPr>
                        <w:jc w:val="center"/>
                        <w:rPr>
                          <w:rFonts w:asciiTheme="majorEastAsia" w:eastAsiaTheme="majorEastAsia" w:hAnsiTheme="majorEastAsia"/>
                          <w:b/>
                          <w:color w:val="0D0D0D" w:themeColor="text1" w:themeTint="F2"/>
                          <w:sz w:val="20"/>
                        </w:rPr>
                      </w:pPr>
                      <w:r w:rsidRPr="00554BFB">
                        <w:rPr>
                          <w:rFonts w:asciiTheme="majorEastAsia" w:eastAsiaTheme="majorEastAsia" w:hAnsiTheme="majorEastAsia" w:hint="eastAsia"/>
                          <w:b/>
                          <w:color w:val="0D0D0D" w:themeColor="text1" w:themeTint="F2"/>
                          <w:sz w:val="20"/>
                        </w:rPr>
                        <w:t>令和</w:t>
                      </w:r>
                      <w:r w:rsidR="005F259F">
                        <w:rPr>
                          <w:rFonts w:asciiTheme="majorEastAsia" w:eastAsiaTheme="majorEastAsia" w:hAnsiTheme="majorEastAsia" w:hint="eastAsia"/>
                          <w:b/>
                          <w:color w:val="0D0D0D" w:themeColor="text1" w:themeTint="F2"/>
                          <w:sz w:val="20"/>
                        </w:rPr>
                        <w:t>４</w:t>
                      </w:r>
                      <w:r w:rsidRPr="00554BFB">
                        <w:rPr>
                          <w:rFonts w:asciiTheme="majorEastAsia" w:eastAsiaTheme="majorEastAsia" w:hAnsiTheme="majorEastAsia"/>
                          <w:b/>
                          <w:color w:val="0D0D0D" w:themeColor="text1" w:themeTint="F2"/>
                          <w:sz w:val="20"/>
                        </w:rPr>
                        <w:t>年</w:t>
                      </w:r>
                      <w:r w:rsidR="005F259F">
                        <w:rPr>
                          <w:rFonts w:asciiTheme="majorEastAsia" w:eastAsiaTheme="majorEastAsia" w:hAnsiTheme="majorEastAsia" w:hint="eastAsia"/>
                          <w:b/>
                          <w:color w:val="0D0D0D" w:themeColor="text1" w:themeTint="F2"/>
                          <w:sz w:val="20"/>
                        </w:rPr>
                        <w:t>４</w:t>
                      </w:r>
                      <w:r w:rsidRPr="00554BFB">
                        <w:rPr>
                          <w:rFonts w:asciiTheme="majorEastAsia" w:eastAsiaTheme="majorEastAsia" w:hAnsiTheme="majorEastAsia"/>
                          <w:b/>
                          <w:color w:val="0D0D0D" w:themeColor="text1" w:themeTint="F2"/>
                          <w:sz w:val="20"/>
                        </w:rPr>
                        <w:t>月</w:t>
                      </w:r>
                      <w:r w:rsidRPr="00554BFB">
                        <w:rPr>
                          <w:rFonts w:asciiTheme="majorEastAsia" w:eastAsiaTheme="majorEastAsia" w:hAnsiTheme="majorEastAsia" w:hint="eastAsia"/>
                          <w:b/>
                          <w:color w:val="0D0D0D" w:themeColor="text1" w:themeTint="F2"/>
                          <w:sz w:val="20"/>
                        </w:rPr>
                        <w:t>以降適用</w:t>
                      </w:r>
                    </w:p>
                  </w:txbxContent>
                </v:textbox>
                <w10:wrap anchorx="margin"/>
              </v:rect>
            </w:pict>
          </mc:Fallback>
        </mc:AlternateContent>
      </w:r>
      <w:r w:rsidR="00554BFB" w:rsidRPr="00BD6CED">
        <w:rPr>
          <w:rFonts w:ascii="游ゴシック" w:eastAsia="游ゴシック" w:hAnsi="游ゴシック"/>
          <w:b/>
          <w:noProof/>
          <w:sz w:val="36"/>
          <w:szCs w:val="36"/>
        </w:rPr>
        <mc:AlternateContent>
          <mc:Choice Requires="wps">
            <w:drawing>
              <wp:anchor distT="0" distB="0" distL="114300" distR="114300" simplePos="0" relativeHeight="251669504" behindDoc="0" locked="0" layoutInCell="1" allowOverlap="1" wp14:anchorId="24FDF3A0" wp14:editId="67287583">
                <wp:simplePos x="0" y="0"/>
                <wp:positionH relativeFrom="margin">
                  <wp:posOffset>3802380</wp:posOffset>
                </wp:positionH>
                <wp:positionV relativeFrom="paragraph">
                  <wp:posOffset>-690880</wp:posOffset>
                </wp:positionV>
                <wp:extent cx="1371600" cy="52578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25780"/>
                        </a:xfrm>
                        <a:prstGeom prst="rect">
                          <a:avLst/>
                        </a:prstGeom>
                        <a:noFill/>
                        <a:ln w="9525">
                          <a:noFill/>
                          <a:miter lim="800000"/>
                          <a:headEnd/>
                          <a:tailEnd/>
                        </a:ln>
                      </wps:spPr>
                      <wps:txbx>
                        <w:txbxContent>
                          <w:p w14:paraId="4AA95A94" w14:textId="77777777" w:rsidR="005F1972" w:rsidRPr="00554BFB" w:rsidRDefault="00836B07" w:rsidP="00554BFB">
                            <w:pPr>
                              <w:jc w:val="center"/>
                              <w:rPr>
                                <w:rFonts w:asciiTheme="majorEastAsia" w:eastAsiaTheme="majorEastAsia" w:hAnsiTheme="majorEastAsia"/>
                                <w:b/>
                                <w:color w:val="FF0000"/>
                                <w:sz w:val="36"/>
                                <w:szCs w:val="36"/>
                              </w:rPr>
                            </w:pPr>
                            <w:r w:rsidRPr="00554BFB">
                              <w:rPr>
                                <w:rFonts w:asciiTheme="majorEastAsia" w:eastAsiaTheme="majorEastAsia" w:hAnsiTheme="majorEastAsia" w:hint="eastAsia"/>
                                <w:b/>
                                <w:color w:val="FF0000"/>
                                <w:sz w:val="36"/>
                                <w:szCs w:val="36"/>
                              </w:rPr>
                              <w:t>小</w:t>
                            </w:r>
                            <w:r w:rsidR="00CC7941" w:rsidRPr="00554BFB">
                              <w:rPr>
                                <w:rFonts w:asciiTheme="majorEastAsia" w:eastAsiaTheme="majorEastAsia" w:hAnsiTheme="majorEastAsia" w:hint="eastAsia"/>
                                <w:b/>
                                <w:color w:val="FF0000"/>
                                <w:sz w:val="36"/>
                                <w:szCs w:val="36"/>
                              </w:rPr>
                              <w:t>災害対応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FDF3A0" id="_x0000_t202" coordsize="21600,21600" o:spt="202" path="m,l,21600r21600,l21600,xe">
                <v:stroke joinstyle="miter"/>
                <v:path gradientshapeok="t" o:connecttype="rect"/>
              </v:shapetype>
              <v:shape id="テキスト ボックス 2" o:spid="_x0000_s1027" type="#_x0000_t202" style="position:absolute;left:0;text-align:left;margin-left:299.4pt;margin-top:-54.4pt;width:108pt;height:41.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8n8KgIAAAoEAAAOAAAAZHJzL2Uyb0RvYy54bWysU82O0zAQviPxDpbvNGlot7tR09WyyyKk&#10;5UdaeADXcRoL2xNst0k5thLiIXgFxJnnyYswdrrdCm6IHixPJ/PNfN98nl92WpGNsE6CKeh4lFIi&#10;DIdSmlVBP364fXZOifPMlEyBEQXdCkcvF0+fzNsmFxnUoEphCYIYl7dNQWvvmzxJHK+FZm4EjTCY&#10;rMBq5jG0q6S0rEV0rZIsTc+SFmzZWODCOfz3ZkjSRcSvKsH9u6pywhNVUJzNx9PGcxnOZDFn+cqy&#10;ppb8MAb7hyk0kwabHqFumGdkbeVfUFpyCw4qP+KgE6gqyUXkgGzG6R9s7mvWiMgFxXHNUSb3/2D5&#10;2817S2RZ0IwSwzSuqN9/7Xc/+t2vfv+N9Pvv/X7f735iTLIgV9u4HKvuG6zz3QvocO2RumvugH9y&#10;xMB1zcxKXFkLbS1YieOOQ2VyUjrguACybN9AiX3Z2kME6iqrg5aoDkF0XNv2uCrRecJDy+ez8VmK&#10;KY65aTadncddJix/qG6s868EaBIuBbVohYjONnfOh2lY/vBJaGbgVioV7aAMaQt6gaix4CSjpUe3&#10;KqkLep6G3+CfQPKlKWOxZ1INd2ygzIF1IDpQ9t2yi3pHSYIiSyi3KIOFwZz4mPBSg/1CSYvGLKj7&#10;vGZWUKJeG5TyYjyZBCfHYDKdZRjY08zyNMMMR6iCekqG67WP7h8oX6HklYxqPE5yGBkNF0U6PI7g&#10;6NM4fvX4hBe/AQAA//8DAFBLAwQUAAYACAAAACEATzqWvt8AAAAMAQAADwAAAGRycy9kb3ducmV2&#10;LnhtbEyPzW7CMBCE75V4B2srcQM7CFBI4yDUimsr6I/Um4mXJGq8jmJD0rfvcqK32Z3R7Lf5dnSt&#10;uGIfGk8akrkCgVR621Cl4eN9P0tBhGjImtYTavjFANti8pCbzPqBDng9xkpwCYXMaKhj7DIpQ1mj&#10;M2HuOyT2zr53JvLYV9L2ZuBy18qFUmvpTEN8oTYdPtdY/hwvTsPn6/n7a6neqhe36gY/KkluI7We&#10;Po67JxARx3gPww2f0aFgppO/kA2i1bDapIweNcwSdVMcSZMlixOvFmsFssjl/yeKPwAAAP//AwBQ&#10;SwECLQAUAAYACAAAACEAtoM4kv4AAADhAQAAEwAAAAAAAAAAAAAAAAAAAAAAW0NvbnRlbnRfVHlw&#10;ZXNdLnhtbFBLAQItABQABgAIAAAAIQA4/SH/1gAAAJQBAAALAAAAAAAAAAAAAAAAAC8BAABfcmVs&#10;cy8ucmVsc1BLAQItABQABgAIAAAAIQA1d8n8KgIAAAoEAAAOAAAAAAAAAAAAAAAAAC4CAABkcnMv&#10;ZTJvRG9jLnhtbFBLAQItABQABgAIAAAAIQBPOpa+3wAAAAwBAAAPAAAAAAAAAAAAAAAAAIQEAABk&#10;cnMvZG93bnJldi54bWxQSwUGAAAAAAQABADzAAAAkAUAAAAA&#10;" filled="f" stroked="f">
                <v:textbox>
                  <w:txbxContent>
                    <w:p w14:paraId="4AA95A94" w14:textId="77777777" w:rsidR="005F1972" w:rsidRPr="00554BFB" w:rsidRDefault="00836B07" w:rsidP="00554BFB">
                      <w:pPr>
                        <w:jc w:val="center"/>
                        <w:rPr>
                          <w:rFonts w:asciiTheme="majorEastAsia" w:eastAsiaTheme="majorEastAsia" w:hAnsiTheme="majorEastAsia"/>
                          <w:b/>
                          <w:color w:val="FF0000"/>
                          <w:sz w:val="36"/>
                          <w:szCs w:val="36"/>
                        </w:rPr>
                      </w:pPr>
                      <w:r w:rsidRPr="00554BFB">
                        <w:rPr>
                          <w:rFonts w:asciiTheme="majorEastAsia" w:eastAsiaTheme="majorEastAsia" w:hAnsiTheme="majorEastAsia" w:hint="eastAsia"/>
                          <w:b/>
                          <w:color w:val="FF0000"/>
                          <w:sz w:val="36"/>
                          <w:szCs w:val="36"/>
                        </w:rPr>
                        <w:t>小</w:t>
                      </w:r>
                      <w:r w:rsidR="00CC7941" w:rsidRPr="00554BFB">
                        <w:rPr>
                          <w:rFonts w:asciiTheme="majorEastAsia" w:eastAsiaTheme="majorEastAsia" w:hAnsiTheme="majorEastAsia" w:hint="eastAsia"/>
                          <w:b/>
                          <w:color w:val="FF0000"/>
                          <w:sz w:val="36"/>
                          <w:szCs w:val="36"/>
                        </w:rPr>
                        <w:t>災害対応</w:t>
                      </w:r>
                    </w:p>
                  </w:txbxContent>
                </v:textbox>
                <w10:wrap anchorx="margin"/>
              </v:shape>
            </w:pict>
          </mc:Fallback>
        </mc:AlternateContent>
      </w:r>
      <w:r w:rsidR="00F42807" w:rsidRPr="00BD6CED">
        <w:rPr>
          <w:rFonts w:ascii="游ゴシック" w:eastAsia="游ゴシック" w:hAnsi="游ゴシック"/>
          <w:b/>
          <w:noProof/>
          <w:sz w:val="36"/>
          <w:szCs w:val="36"/>
        </w:rPr>
        <mc:AlternateContent>
          <mc:Choice Requires="wps">
            <w:drawing>
              <wp:anchor distT="0" distB="0" distL="114300" distR="114300" simplePos="0" relativeHeight="251660288" behindDoc="0" locked="0" layoutInCell="1" allowOverlap="1" wp14:anchorId="425EF689" wp14:editId="314BA844">
                <wp:simplePos x="0" y="0"/>
                <wp:positionH relativeFrom="column">
                  <wp:posOffset>125730</wp:posOffset>
                </wp:positionH>
                <wp:positionV relativeFrom="paragraph">
                  <wp:posOffset>-33655</wp:posOffset>
                </wp:positionV>
                <wp:extent cx="6572250" cy="1005840"/>
                <wp:effectExtent l="19050" t="19050" r="19050" b="22860"/>
                <wp:wrapNone/>
                <wp:docPr id="1" name="角丸四角形 1"/>
                <wp:cNvGraphicFramePr/>
                <a:graphic xmlns:a="http://schemas.openxmlformats.org/drawingml/2006/main">
                  <a:graphicData uri="http://schemas.microsoft.com/office/word/2010/wordprocessingShape">
                    <wps:wsp>
                      <wps:cNvSpPr/>
                      <wps:spPr>
                        <a:xfrm>
                          <a:off x="0" y="0"/>
                          <a:ext cx="6572250" cy="1005840"/>
                        </a:xfrm>
                        <a:prstGeom prst="roundRect">
                          <a:avLst/>
                        </a:prstGeom>
                        <a:noFill/>
                        <a:ln w="444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232286" id="角丸四角形 1" o:spid="_x0000_s1026" style="position:absolute;left:0;text-align:left;margin-left:9.9pt;margin-top:-2.65pt;width:517.5pt;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rDtQIAAJsFAAAOAAAAZHJzL2Uyb0RvYy54bWysVM1OGzEQvlfqO1i+l91ECdCIDYqCqCoh&#10;QEDF2fHa2ZVsj2s72aSP0Su3XvoKXPo2RepjdOzdLBFFPVTNwfHszHzj+ebn5HSjFVkL52swBR0c&#10;5JQIw6GszbKgn+7O3x1T4gMzJVNgREG3wtPT6ds3J42diCFUoErhCIIYP2lsQasQ7CTLPK+EZv4A&#10;rDColOA0Cyi6ZVY61iC6Vtkwzw+zBlxpHXDhPX49a5V0mvClFDxcSelFIKqg+LaQTpfORTyz6Qmb&#10;LB2zVc27Z7B/eIVmtcGgPdQZC4ysXP0HlK65Aw8yHHDQGUhZc5FywGwG+YtsbitmRcoFyfG2p8n/&#10;P1h+ub52pC6xdpQYprFEv75//fn4+PTwgJenH9/IIJLUWD9B21t77TrJ4zVmvJFOx3/MhWwSsdue&#10;WLEJhOPHw/HRcDhG/jnqBnk+Ph4l6rNnd+t8+CBAk3gpqIOVKW+wfIlVtr7wAeOi/c4uhjRwXiuV&#10;SqgMaQo6Go0wSlR5UHUZtUlwy8VcObJmsQvyo3y+i75nhtjKYIiYaZtbuoWtEhFDmRshkSjMZthG&#10;iC0qeljGuTBh0KoqVoo22jjHXyQQ4VNTR48kJcCILPGVPXYH8Dp2C9PZR1eROrx37lL/m3PvkSKD&#10;Cb2zrg241zJTmFUXubXfkdRSE1laQLnFNnLQzpe3/LzGMl4wH66Zw4HC0uOSCFd4SAVYKehulFTg&#10;vrz2Pdpjn6OWkgYHtKD+84o5QYn6aHAC3g9G2EQkJGGEDYaC29cs9jVmpeeA1ccux9ela7QPaneV&#10;DvQ97pJZjIoqZjjGLigPbifMQ7s4cBtxMZslM5xiy8KFubU8gkdWY4febe6Zs10vBxyDS9gNM5u8&#10;6ObWNnoamK0CyDq1+jOvHd+4AVLjdNsqrph9OVk979TpbwAAAP//AwBQSwMEFAAGAAgAAAAhAIJ/&#10;jIXeAAAACgEAAA8AAABkcnMvZG93bnJldi54bWxMj81OwzAQhO9IvIO1SNxap5QgGuJUJagHTqiF&#10;Q49uvI0j4nUUOz+8PdsT3HZ2VrPf5NvZtWLEPjSeFKyWCQikypuGagVfn/vFM4gQNRndekIFPxhg&#10;W9ze5DozfqIDjsdYCw6hkGkFNsYukzJUFp0OS98hsXfxvdORZV9L0+uJw10rH5LkSTrdEH+wusPS&#10;YvV9HJyC0/ulrMa3Icam1Hb/6qePmXZK3d/NuxcQEef4dwxXfEaHgpnOfiATRMt6w+RRwSJdg7j6&#10;SfrImzNP6XoFssjl/wrFLwAAAP//AwBQSwECLQAUAAYACAAAACEAtoM4kv4AAADhAQAAEwAAAAAA&#10;AAAAAAAAAAAAAAAAW0NvbnRlbnRfVHlwZXNdLnhtbFBLAQItABQABgAIAAAAIQA4/SH/1gAAAJQB&#10;AAALAAAAAAAAAAAAAAAAAC8BAABfcmVscy8ucmVsc1BLAQItABQABgAIAAAAIQBsuirDtQIAAJsF&#10;AAAOAAAAAAAAAAAAAAAAAC4CAABkcnMvZTJvRG9jLnhtbFBLAQItABQABgAIAAAAIQCCf4yF3gAA&#10;AAoBAAAPAAAAAAAAAAAAAAAAAA8FAABkcnMvZG93bnJldi54bWxQSwUGAAAAAAQABADzAAAAGgYA&#10;AAAA&#10;" filled="f" strokecolor="#0070c0" strokeweight="3.5pt"/>
            </w:pict>
          </mc:Fallback>
        </mc:AlternateContent>
      </w:r>
      <w:r w:rsidR="009D5BD7" w:rsidRPr="00BD6CED">
        <w:rPr>
          <w:rFonts w:ascii="游ゴシック" w:eastAsia="游ゴシック" w:hAnsi="游ゴシック"/>
          <w:b/>
          <w:noProof/>
          <w:sz w:val="36"/>
          <w:szCs w:val="36"/>
          <w:bdr w:val="single" w:sz="4" w:space="0" w:color="auto"/>
        </w:rPr>
        <mc:AlternateContent>
          <mc:Choice Requires="wps">
            <w:drawing>
              <wp:anchor distT="0" distB="0" distL="114300" distR="114300" simplePos="0" relativeHeight="251665408" behindDoc="0" locked="0" layoutInCell="1" allowOverlap="1" wp14:anchorId="6391904C" wp14:editId="370A81C3">
                <wp:simplePos x="0" y="0"/>
                <wp:positionH relativeFrom="margin">
                  <wp:align>left</wp:align>
                </wp:positionH>
                <wp:positionV relativeFrom="paragraph">
                  <wp:posOffset>-652780</wp:posOffset>
                </wp:positionV>
                <wp:extent cx="3724275" cy="506730"/>
                <wp:effectExtent l="0" t="0" r="28575" b="266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506730"/>
                        </a:xfrm>
                        <a:prstGeom prst="rect">
                          <a:avLst/>
                        </a:prstGeom>
                        <a:solidFill>
                          <a:srgbClr val="FFFFFF"/>
                        </a:solidFill>
                        <a:ln w="9525">
                          <a:solidFill>
                            <a:srgbClr val="000000"/>
                          </a:solidFill>
                          <a:miter lim="800000"/>
                          <a:headEnd/>
                          <a:tailEnd/>
                        </a:ln>
                      </wps:spPr>
                      <wps:txbx>
                        <w:txbxContent>
                          <w:p w14:paraId="078CB4D9" w14:textId="77777777" w:rsidR="005366B3" w:rsidRPr="005366B3" w:rsidRDefault="005F1972">
                            <w:pPr>
                              <w:rPr>
                                <w:rFonts w:ascii="ＭＳ ゴシック" w:eastAsia="ＭＳ ゴシック" w:hAnsi="ＭＳ ゴシック"/>
                                <w:b/>
                                <w:sz w:val="32"/>
                                <w:szCs w:val="32"/>
                              </w:rPr>
                            </w:pPr>
                            <w:r w:rsidRPr="009D5BD7">
                              <w:rPr>
                                <w:rFonts w:asciiTheme="majorEastAsia" w:eastAsiaTheme="majorEastAsia" w:hAnsiTheme="majorEastAsia" w:cs="ＭＳ ゴシック" w:hint="eastAsia"/>
                                <w:b/>
                                <w:kern w:val="0"/>
                                <w:sz w:val="32"/>
                                <w:szCs w:val="32"/>
                              </w:rPr>
                              <w:t>佐賀市</w:t>
                            </w:r>
                            <w:r w:rsidR="00CD31C6" w:rsidRPr="00CD31C6">
                              <w:rPr>
                                <w:rFonts w:asciiTheme="majorEastAsia" w:eastAsiaTheme="majorEastAsia" w:hAnsiTheme="majorEastAsia" w:cs="ＭＳ ゴシック" w:hint="eastAsia"/>
                                <w:b/>
                                <w:color w:val="000000"/>
                                <w:kern w:val="0"/>
                                <w:sz w:val="32"/>
                                <w:szCs w:val="32"/>
                              </w:rPr>
                              <w:t>農地等小災害復旧事業費</w:t>
                            </w:r>
                            <w:r w:rsidR="00A105E9">
                              <w:rPr>
                                <w:rFonts w:asciiTheme="majorEastAsia" w:eastAsiaTheme="majorEastAsia" w:hAnsiTheme="majorEastAsia" w:cs="ＭＳ ゴシック" w:hint="eastAsia"/>
                                <w:b/>
                                <w:color w:val="000000"/>
                                <w:kern w:val="0"/>
                                <w:sz w:val="32"/>
                                <w:szCs w:val="32"/>
                              </w:rPr>
                              <w:t>補助金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1904C" id="_x0000_s1028" type="#_x0000_t202" style="position:absolute;left:0;text-align:left;margin-left:0;margin-top:-51.4pt;width:293.25pt;height:39.9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gaRQIAAFcEAAAOAAAAZHJzL2Uyb0RvYy54bWysVMGO0zAQvSPxD5bvNGnabnejpqulSxHS&#10;LiAtfIDrOI2F4wm222Q5thLiI/gFxJnvyY8wdrqlWuCCyMHyeDzPM+/NZHbZVopshbESdEaHg5gS&#10;oTnkUq8z+v7d8tk5JdYxnTMFWmT0Xlh6OX/6ZNbUqUigBJULQxBE27SpM1o6V6dRZHkpKmYHUAuN&#10;zgJMxRyaZh3lhjWIXqkoieOzqAGT1wa4sBZPr3snnQf8ohDcvSkKKxxRGcXcXFhNWFd+jeYzlq4N&#10;q0vJD2mwf8iiYlLjo0eoa+YY2Rj5G1QluQELhRtwqCIoCslFqAGrGcaPqrkrWS1CLUiOrY802f8H&#10;y19v3xoi84yO4iklmlUoUrf/3O2+dbsf3f4L6fZfu/2+231HmySesKa2Kcbd1Rjp2ufQovCheFvf&#10;AP9giYZFyfRaXBkDTSlYjgkPfWR0EtrjWA+yam4hx3fZxkEAagtTeTaRH4LoKNz9USzROsLxcDRN&#10;xsl0QglH3yQ+m46CmhFLH6JrY91LARXxm4wabIaAzrY31vlsWPpwxT9mQcl8KZUKhlmvFsqQLcPG&#10;WYYvFPDomtKkyejFJJn0BPwVIg7fnyAq6XAClKwyen68xFJP2wudh/50TKp+jykrfeDRU9eT6NpV&#10;e9BlBfk9Mmqg73ScTNyUYD5R0mCXZ9R+3DAjKFGvNKpyMRyP/VgEYzyZJmiYU8/q1MM0R6iMOkr6&#10;7cKFUfKEabhC9QoZiPUy95kccsXuDXwfJs2Px6kdbv36H8x/AgAA//8DAFBLAwQUAAYACAAAACEA&#10;M3UPMt8AAAAJAQAADwAAAGRycy9kb3ducmV2LnhtbEyPwU7DMAyG70i8Q2QkLmhL1rGulKYTQgLB&#10;DcYE16zJ2orEKUnWlbfHnOBo/9bv76s2k7NsNCH2HiUs5gKYwcbrHlsJu7eHWQEsJoVaWY9GwreJ&#10;sKnPzypVan/CVzNuU8uoBGOpJHQpDSXnsemMU3HuB4OUHXxwKtEYWq6DOlG5szwTIudO9UgfOjWY&#10;+840n9ujk1BcP40f8Xn58t7kB3uTrtbj41eQ8vJiursFlsyU/o7hF5/QoSamvT+ijsxKIJEkYbYQ&#10;GRlQviryFbA9rbKlAF5X/L9B/QMAAP//AwBQSwECLQAUAAYACAAAACEAtoM4kv4AAADhAQAAEwAA&#10;AAAAAAAAAAAAAAAAAAAAW0NvbnRlbnRfVHlwZXNdLnhtbFBLAQItABQABgAIAAAAIQA4/SH/1gAA&#10;AJQBAAALAAAAAAAAAAAAAAAAAC8BAABfcmVscy8ucmVsc1BLAQItABQABgAIAAAAIQAGVxgaRQIA&#10;AFcEAAAOAAAAAAAAAAAAAAAAAC4CAABkcnMvZTJvRG9jLnhtbFBLAQItABQABgAIAAAAIQAzdQ8y&#10;3wAAAAkBAAAPAAAAAAAAAAAAAAAAAJ8EAABkcnMvZG93bnJldi54bWxQSwUGAAAAAAQABADzAAAA&#10;qwUAAAAA&#10;">
                <v:textbox>
                  <w:txbxContent>
                    <w:p w14:paraId="078CB4D9" w14:textId="77777777" w:rsidR="005366B3" w:rsidRPr="005366B3" w:rsidRDefault="005F1972">
                      <w:pPr>
                        <w:rPr>
                          <w:rFonts w:ascii="ＭＳ ゴシック" w:eastAsia="ＭＳ ゴシック" w:hAnsi="ＭＳ ゴシック"/>
                          <w:b/>
                          <w:sz w:val="32"/>
                          <w:szCs w:val="32"/>
                        </w:rPr>
                      </w:pPr>
                      <w:r w:rsidRPr="009D5BD7">
                        <w:rPr>
                          <w:rFonts w:asciiTheme="majorEastAsia" w:eastAsiaTheme="majorEastAsia" w:hAnsiTheme="majorEastAsia" w:cs="ＭＳ ゴシック" w:hint="eastAsia"/>
                          <w:b/>
                          <w:kern w:val="0"/>
                          <w:sz w:val="32"/>
                          <w:szCs w:val="32"/>
                        </w:rPr>
                        <w:t>佐賀市</w:t>
                      </w:r>
                      <w:r w:rsidR="00CD31C6" w:rsidRPr="00CD31C6">
                        <w:rPr>
                          <w:rFonts w:asciiTheme="majorEastAsia" w:eastAsiaTheme="majorEastAsia" w:hAnsiTheme="majorEastAsia" w:cs="ＭＳ ゴシック" w:hint="eastAsia"/>
                          <w:b/>
                          <w:color w:val="000000"/>
                          <w:kern w:val="0"/>
                          <w:sz w:val="32"/>
                          <w:szCs w:val="32"/>
                        </w:rPr>
                        <w:t>農地等小災害復旧事業費</w:t>
                      </w:r>
                      <w:r w:rsidR="00A105E9">
                        <w:rPr>
                          <w:rFonts w:asciiTheme="majorEastAsia" w:eastAsiaTheme="majorEastAsia" w:hAnsiTheme="majorEastAsia" w:cs="ＭＳ ゴシック" w:hint="eastAsia"/>
                          <w:b/>
                          <w:color w:val="000000"/>
                          <w:kern w:val="0"/>
                          <w:sz w:val="32"/>
                          <w:szCs w:val="32"/>
                        </w:rPr>
                        <w:t>補助金</w:t>
                      </w:r>
                    </w:p>
                  </w:txbxContent>
                </v:textbox>
                <w10:wrap anchorx="margin"/>
              </v:shape>
            </w:pict>
          </mc:Fallback>
        </mc:AlternateContent>
      </w:r>
      <w:r w:rsidR="00B30A6C" w:rsidRPr="00BD6CED">
        <w:rPr>
          <w:rFonts w:ascii="游ゴシック" w:eastAsia="游ゴシック" w:hAnsi="游ゴシック" w:hint="eastAsia"/>
          <w:b/>
          <w:sz w:val="36"/>
          <w:szCs w:val="36"/>
        </w:rPr>
        <w:t>農地・農業用施設</w:t>
      </w:r>
      <w:r>
        <w:rPr>
          <w:rFonts w:ascii="游ゴシック" w:eastAsia="游ゴシック" w:hAnsi="游ゴシック" w:hint="eastAsia"/>
          <w:b/>
          <w:sz w:val="36"/>
          <w:szCs w:val="36"/>
        </w:rPr>
        <w:t>等</w:t>
      </w:r>
      <w:r w:rsidR="00B30A6C" w:rsidRPr="00BD6CED">
        <w:rPr>
          <w:rFonts w:ascii="游ゴシック" w:eastAsia="游ゴシック" w:hAnsi="游ゴシック" w:hint="eastAsia"/>
          <w:b/>
          <w:sz w:val="36"/>
          <w:szCs w:val="36"/>
        </w:rPr>
        <w:t>の土砂等の除去</w:t>
      </w:r>
      <w:r w:rsidR="00836B07" w:rsidRPr="00BD6CED">
        <w:rPr>
          <w:rFonts w:ascii="游ゴシック" w:eastAsia="游ゴシック" w:hAnsi="游ゴシック" w:hint="eastAsia"/>
          <w:b/>
          <w:sz w:val="36"/>
          <w:szCs w:val="36"/>
        </w:rPr>
        <w:t>又は</w:t>
      </w:r>
    </w:p>
    <w:p w14:paraId="75DD63E1" w14:textId="57D61DD8" w:rsidR="00B06CB5" w:rsidRPr="00BD6CED" w:rsidRDefault="005F1972" w:rsidP="00BD6CED">
      <w:pPr>
        <w:ind w:leftChars="250" w:left="600"/>
        <w:jc w:val="left"/>
        <w:rPr>
          <w:rFonts w:ascii="游ゴシック" w:eastAsia="游ゴシック" w:hAnsi="游ゴシック"/>
          <w:b/>
          <w:sz w:val="36"/>
          <w:szCs w:val="36"/>
        </w:rPr>
      </w:pPr>
      <w:r w:rsidRPr="00BD6CED">
        <w:rPr>
          <w:rFonts w:ascii="游ゴシック" w:eastAsia="游ゴシック" w:hAnsi="游ゴシック" w:hint="eastAsia"/>
          <w:b/>
          <w:sz w:val="36"/>
          <w:szCs w:val="36"/>
        </w:rPr>
        <w:t>埋戻し等に要した</w:t>
      </w:r>
      <w:r w:rsidR="00B06CB5" w:rsidRPr="00BD6CED">
        <w:rPr>
          <w:rFonts w:ascii="游ゴシック" w:eastAsia="游ゴシック" w:hAnsi="游ゴシック" w:hint="eastAsia"/>
          <w:b/>
          <w:sz w:val="36"/>
          <w:szCs w:val="36"/>
        </w:rPr>
        <w:t>費用の</w:t>
      </w:r>
      <w:r w:rsidR="00836B07" w:rsidRPr="00BD6CED">
        <w:rPr>
          <w:rFonts w:ascii="游ゴシック" w:eastAsia="游ゴシック" w:hAnsi="游ゴシック" w:hint="eastAsia"/>
          <w:b/>
          <w:sz w:val="36"/>
          <w:szCs w:val="36"/>
        </w:rPr>
        <w:t>一部を補助します</w:t>
      </w:r>
      <w:r w:rsidRPr="00BD6CED">
        <w:rPr>
          <w:rFonts w:ascii="游ゴシック" w:eastAsia="游ゴシック" w:hAnsi="游ゴシック" w:hint="eastAsia"/>
          <w:b/>
          <w:sz w:val="36"/>
          <w:szCs w:val="36"/>
        </w:rPr>
        <w:t>。</w:t>
      </w:r>
    </w:p>
    <w:p w14:paraId="494D9BC2" w14:textId="77777777" w:rsidR="00CA3AAA" w:rsidRDefault="00CA3AAA"/>
    <w:p w14:paraId="47412440" w14:textId="219FE2BD" w:rsidR="00E04A1D" w:rsidRDefault="00E04A1D" w:rsidP="00A77386">
      <w:pPr>
        <w:snapToGrid w:val="0"/>
        <w:ind w:firstLineChars="118" w:firstLine="190"/>
        <w:rPr>
          <w:rFonts w:asciiTheme="majorEastAsia" w:eastAsiaTheme="majorEastAsia" w:hAnsiTheme="majorEastAsia"/>
          <w:b/>
          <w:sz w:val="16"/>
          <w:szCs w:val="16"/>
        </w:rPr>
      </w:pPr>
    </w:p>
    <w:p w14:paraId="4A49C739" w14:textId="07C810D3" w:rsidR="00BD6CED" w:rsidRPr="00B751BB" w:rsidRDefault="00BD6CED" w:rsidP="00B751BB">
      <w:pPr>
        <w:spacing w:line="400" w:lineRule="exact"/>
        <w:ind w:leftChars="100" w:left="240"/>
        <w:rPr>
          <w:rFonts w:ascii="游ゴシック" w:eastAsia="游ゴシック" w:hAnsi="游ゴシック"/>
          <w:b/>
          <w:szCs w:val="24"/>
          <w:highlight w:val="yellow"/>
        </w:rPr>
      </w:pPr>
      <w:r w:rsidRPr="00B751BB">
        <w:rPr>
          <w:rFonts w:ascii="游ゴシック" w:eastAsia="游ゴシック" w:hAnsi="游ゴシック" w:hint="eastAsia"/>
          <w:b/>
          <w:szCs w:val="24"/>
        </w:rPr>
        <w:t>豪雨等の災害で農地、農道、農業用水路、ため池等の流入土砂等の除去又は流出土砂等の埋戻し等を行った場合、</w:t>
      </w:r>
      <w:r w:rsidRPr="00B751BB">
        <w:rPr>
          <w:rFonts w:ascii="游ゴシック" w:eastAsia="游ゴシック" w:hAnsi="游ゴシック" w:hint="eastAsia"/>
          <w:b/>
          <w:szCs w:val="24"/>
          <w:u w:val="single"/>
        </w:rPr>
        <w:t>補助対象経費の実績額</w:t>
      </w:r>
      <w:r w:rsidR="009F6223" w:rsidRPr="00B751BB">
        <w:rPr>
          <w:rFonts w:ascii="游ゴシック" w:eastAsia="游ゴシック" w:hAnsi="游ゴシック" w:hint="eastAsia"/>
          <w:b/>
          <w:szCs w:val="24"/>
          <w:u w:val="single"/>
        </w:rPr>
        <w:t>７０</w:t>
      </w:r>
      <w:r w:rsidRPr="00B751BB">
        <w:rPr>
          <w:rFonts w:ascii="游ゴシック" w:eastAsia="游ゴシック" w:hAnsi="游ゴシック" w:hint="eastAsia"/>
          <w:b/>
          <w:szCs w:val="24"/>
          <w:u w:val="single"/>
        </w:rPr>
        <w:t>％以内</w:t>
      </w:r>
      <w:r w:rsidRPr="00B751BB">
        <w:rPr>
          <w:rFonts w:ascii="游ゴシック" w:eastAsia="游ゴシック" w:hAnsi="游ゴシック" w:hint="eastAsia"/>
          <w:b/>
          <w:szCs w:val="24"/>
        </w:rPr>
        <w:t>を補助します。</w:t>
      </w:r>
    </w:p>
    <w:p w14:paraId="0B6C9FAA" w14:textId="4FE8F0E1" w:rsidR="00BD6CED" w:rsidRDefault="00F12DF9" w:rsidP="009F6223">
      <w:pPr>
        <w:spacing w:line="400" w:lineRule="exact"/>
        <w:ind w:firstLineChars="100" w:firstLine="280"/>
        <w:rPr>
          <w:rFonts w:ascii="游ゴシック" w:eastAsia="游ゴシック" w:hAnsi="游ゴシック"/>
          <w:b/>
          <w:szCs w:val="24"/>
        </w:rPr>
      </w:pPr>
      <w:r>
        <w:rPr>
          <w:rFonts w:ascii="游ゴシック" w:eastAsia="游ゴシック" w:hAnsi="游ゴシック"/>
          <w:b/>
          <w:noProof/>
          <w:sz w:val="28"/>
          <w:szCs w:val="28"/>
          <w:bdr w:val="single" w:sz="4" w:space="0" w:color="auto"/>
        </w:rPr>
        <w:drawing>
          <wp:anchor distT="0" distB="0" distL="114300" distR="114300" simplePos="0" relativeHeight="251659263" behindDoc="1" locked="0" layoutInCell="1" allowOverlap="1" wp14:anchorId="2FF91E9A" wp14:editId="02883F17">
            <wp:simplePos x="0" y="0"/>
            <wp:positionH relativeFrom="column">
              <wp:posOffset>4893310</wp:posOffset>
            </wp:positionH>
            <wp:positionV relativeFrom="paragraph">
              <wp:posOffset>212725</wp:posOffset>
            </wp:positionV>
            <wp:extent cx="1804670" cy="1198245"/>
            <wp:effectExtent l="0" t="0" r="5080" b="190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4670" cy="1198245"/>
                    </a:xfrm>
                    <a:prstGeom prst="rect">
                      <a:avLst/>
                    </a:prstGeom>
                    <a:noFill/>
                    <a:ln>
                      <a:noFill/>
                    </a:ln>
                  </pic:spPr>
                </pic:pic>
              </a:graphicData>
            </a:graphic>
            <wp14:sizeRelH relativeFrom="page">
              <wp14:pctWidth>0</wp14:pctWidth>
            </wp14:sizeRelH>
            <wp14:sizeRelV relativeFrom="page">
              <wp14:pctHeight>0</wp14:pctHeight>
            </wp14:sizeRelV>
          </wp:anchor>
        </w:drawing>
      </w:r>
      <w:r w:rsidR="00BD6CED" w:rsidRPr="00B751BB">
        <w:rPr>
          <w:rFonts w:ascii="游ゴシック" w:eastAsia="游ゴシック" w:hAnsi="游ゴシック" w:hint="eastAsia"/>
          <w:b/>
          <w:szCs w:val="24"/>
        </w:rPr>
        <w:t>１件当たり補助対象経費</w:t>
      </w:r>
      <w:r w:rsidR="009F6223" w:rsidRPr="00B751BB">
        <w:rPr>
          <w:rFonts w:ascii="游ゴシック" w:eastAsia="游ゴシック" w:hAnsi="游ゴシック" w:hint="eastAsia"/>
          <w:b/>
          <w:szCs w:val="24"/>
          <w:u w:val="single"/>
        </w:rPr>
        <w:t>４０万</w:t>
      </w:r>
      <w:r w:rsidR="00BD6CED" w:rsidRPr="00B751BB">
        <w:rPr>
          <w:rFonts w:ascii="游ゴシック" w:eastAsia="游ゴシック" w:hAnsi="游ゴシック" w:hint="eastAsia"/>
          <w:b/>
          <w:szCs w:val="24"/>
          <w:u w:val="single"/>
        </w:rPr>
        <w:t>円未満の小災害</w:t>
      </w:r>
      <w:r w:rsidR="00BD6CED" w:rsidRPr="00B751BB">
        <w:rPr>
          <w:rFonts w:ascii="游ゴシック" w:eastAsia="游ゴシック" w:hAnsi="游ゴシック" w:hint="eastAsia"/>
          <w:b/>
          <w:szCs w:val="24"/>
        </w:rPr>
        <w:t>が対象です。</w:t>
      </w:r>
    </w:p>
    <w:p w14:paraId="13136351" w14:textId="77777777" w:rsidR="00B751BB" w:rsidRPr="00B751BB" w:rsidRDefault="00B751BB" w:rsidP="009F6223">
      <w:pPr>
        <w:spacing w:line="400" w:lineRule="exact"/>
        <w:ind w:firstLineChars="100" w:firstLine="100"/>
        <w:rPr>
          <w:rFonts w:ascii="游ゴシック" w:eastAsia="游ゴシック" w:hAnsi="游ゴシック"/>
          <w:b/>
          <w:sz w:val="10"/>
          <w:szCs w:val="24"/>
        </w:rPr>
      </w:pPr>
    </w:p>
    <w:p w14:paraId="13F7244B" w14:textId="529B7A3B" w:rsidR="00CA3AAA" w:rsidRPr="005F259F" w:rsidRDefault="00D729FE" w:rsidP="006D76A6">
      <w:pPr>
        <w:ind w:firstLineChars="100" w:firstLine="280"/>
        <w:rPr>
          <w:rFonts w:ascii="游ゴシック" w:eastAsia="游ゴシック" w:hAnsi="游ゴシック"/>
          <w:b/>
          <w:sz w:val="28"/>
          <w:szCs w:val="28"/>
        </w:rPr>
      </w:pPr>
      <w:r w:rsidRPr="005F259F">
        <w:rPr>
          <w:rFonts w:ascii="游ゴシック" w:eastAsia="游ゴシック" w:hAnsi="游ゴシック" w:hint="eastAsia"/>
          <w:b/>
          <w:sz w:val="28"/>
          <w:szCs w:val="28"/>
          <w:bdr w:val="single" w:sz="4" w:space="0" w:color="auto"/>
        </w:rPr>
        <w:t>補助</w:t>
      </w:r>
      <w:r w:rsidR="005366B3" w:rsidRPr="005F259F">
        <w:rPr>
          <w:rFonts w:ascii="游ゴシック" w:eastAsia="游ゴシック" w:hAnsi="游ゴシック" w:hint="eastAsia"/>
          <w:b/>
          <w:sz w:val="28"/>
          <w:szCs w:val="28"/>
          <w:bdr w:val="single" w:sz="4" w:space="0" w:color="auto"/>
        </w:rPr>
        <w:t>対象者</w:t>
      </w:r>
    </w:p>
    <w:p w14:paraId="596755E2" w14:textId="5B51103E" w:rsidR="00E04A1D" w:rsidRDefault="00836B07" w:rsidP="00E80A2F">
      <w:pPr>
        <w:snapToGrid w:val="0"/>
        <w:ind w:firstLineChars="200" w:firstLine="480"/>
        <w:rPr>
          <w:rFonts w:ascii="游ゴシック" w:eastAsia="游ゴシック" w:hAnsi="游ゴシック"/>
          <w:b/>
          <w:szCs w:val="24"/>
        </w:rPr>
      </w:pPr>
      <w:r w:rsidRPr="000208CD">
        <w:rPr>
          <w:rFonts w:ascii="游ゴシック" w:eastAsia="游ゴシック" w:hAnsi="游ゴシック" w:hint="eastAsia"/>
          <w:b/>
          <w:szCs w:val="24"/>
        </w:rPr>
        <w:t>農地等の</w:t>
      </w:r>
      <w:r w:rsidR="008976BD" w:rsidRPr="000208CD">
        <w:rPr>
          <w:rFonts w:ascii="游ゴシック" w:eastAsia="游ゴシック" w:hAnsi="游ゴシック" w:hint="eastAsia"/>
          <w:b/>
          <w:szCs w:val="24"/>
        </w:rPr>
        <w:t>所有者、</w:t>
      </w:r>
      <w:r w:rsidRPr="000208CD">
        <w:rPr>
          <w:rFonts w:ascii="游ゴシック" w:eastAsia="游ゴシック" w:hAnsi="游ゴシック" w:hint="eastAsia"/>
          <w:b/>
          <w:szCs w:val="24"/>
        </w:rPr>
        <w:t>管理者</w:t>
      </w:r>
      <w:r w:rsidR="008976BD" w:rsidRPr="000208CD">
        <w:rPr>
          <w:rFonts w:ascii="游ゴシック" w:eastAsia="游ゴシック" w:hAnsi="游ゴシック" w:hint="eastAsia"/>
          <w:b/>
          <w:szCs w:val="24"/>
        </w:rPr>
        <w:t>又は使用者</w:t>
      </w:r>
      <w:r w:rsidRPr="000208CD">
        <w:rPr>
          <w:rFonts w:ascii="游ゴシック" w:eastAsia="游ゴシック" w:hAnsi="游ゴシック" w:hint="eastAsia"/>
          <w:b/>
          <w:szCs w:val="24"/>
        </w:rPr>
        <w:t>で</w:t>
      </w:r>
      <w:r w:rsidR="009E7060" w:rsidRPr="00BD6CED">
        <w:rPr>
          <w:rFonts w:ascii="游ゴシック" w:eastAsia="游ゴシック" w:hAnsi="游ゴシック" w:hint="eastAsia"/>
          <w:b/>
          <w:szCs w:val="24"/>
        </w:rPr>
        <w:t>復旧費用を支払った</w:t>
      </w:r>
      <w:r w:rsidR="00996830" w:rsidRPr="00BD6CED">
        <w:rPr>
          <w:rFonts w:ascii="游ゴシック" w:eastAsia="游ゴシック" w:hAnsi="游ゴシック" w:hint="eastAsia"/>
          <w:b/>
          <w:szCs w:val="24"/>
        </w:rPr>
        <w:t>者</w:t>
      </w:r>
    </w:p>
    <w:p w14:paraId="4D84D268" w14:textId="77777777" w:rsidR="00B751BB" w:rsidRPr="00B751BB" w:rsidRDefault="00B751BB" w:rsidP="005F259F">
      <w:pPr>
        <w:snapToGrid w:val="0"/>
        <w:ind w:firstLineChars="100" w:firstLine="100"/>
        <w:rPr>
          <w:rFonts w:ascii="游ゴシック" w:eastAsia="游ゴシック" w:hAnsi="游ゴシック"/>
          <w:b/>
          <w:sz w:val="10"/>
          <w:szCs w:val="24"/>
          <w:u w:val="wave"/>
        </w:rPr>
      </w:pPr>
    </w:p>
    <w:p w14:paraId="7FEBD56F" w14:textId="6CA91ACF" w:rsidR="00AC1F44" w:rsidRPr="005F259F" w:rsidRDefault="00AC1F44" w:rsidP="006D76A6">
      <w:pPr>
        <w:ind w:firstLineChars="100" w:firstLine="280"/>
        <w:rPr>
          <w:rFonts w:ascii="游ゴシック" w:eastAsia="游ゴシック" w:hAnsi="游ゴシック"/>
          <w:b/>
          <w:sz w:val="28"/>
          <w:szCs w:val="28"/>
          <w:bdr w:val="single" w:sz="4" w:space="0" w:color="auto"/>
        </w:rPr>
      </w:pPr>
      <w:r w:rsidRPr="005F259F">
        <w:rPr>
          <w:rFonts w:ascii="游ゴシック" w:eastAsia="游ゴシック" w:hAnsi="游ゴシック" w:hint="eastAsia"/>
          <w:b/>
          <w:sz w:val="28"/>
          <w:szCs w:val="28"/>
          <w:bdr w:val="single" w:sz="4" w:space="0" w:color="auto"/>
        </w:rPr>
        <w:t>補助</w:t>
      </w:r>
      <w:r w:rsidR="002453FA" w:rsidRPr="005F259F">
        <w:rPr>
          <w:rFonts w:ascii="游ゴシック" w:eastAsia="游ゴシック" w:hAnsi="游ゴシック" w:hint="eastAsia"/>
          <w:b/>
          <w:sz w:val="28"/>
          <w:szCs w:val="28"/>
          <w:bdr w:val="single" w:sz="4" w:space="0" w:color="auto"/>
        </w:rPr>
        <w:t>の概要</w:t>
      </w:r>
      <w:r w:rsidR="0089695F">
        <w:rPr>
          <w:rFonts w:ascii="游ゴシック" w:eastAsia="游ゴシック" w:hAnsi="游ゴシック" w:hint="eastAsia"/>
          <w:b/>
          <w:color w:val="FF0000"/>
          <w:sz w:val="28"/>
          <w:szCs w:val="28"/>
        </w:rPr>
        <w:t xml:space="preserve">　</w:t>
      </w:r>
      <w:r w:rsidR="000208CD" w:rsidRPr="005F259F">
        <w:rPr>
          <w:rFonts w:ascii="游ゴシック" w:eastAsia="游ゴシック" w:hAnsi="游ゴシック"/>
          <w:b/>
          <w:sz w:val="28"/>
          <w:szCs w:val="28"/>
          <w:bdr w:val="single" w:sz="4" w:space="0" w:color="auto"/>
        </w:rPr>
        <w:t xml:space="preserve"> </w:t>
      </w:r>
    </w:p>
    <w:p w14:paraId="15680926" w14:textId="650EDE30" w:rsidR="00AC1F44" w:rsidRPr="00E80A2F" w:rsidRDefault="00EB3FEE" w:rsidP="009762C9">
      <w:pPr>
        <w:pStyle w:val="ab"/>
        <w:numPr>
          <w:ilvl w:val="0"/>
          <w:numId w:val="8"/>
        </w:numPr>
        <w:snapToGrid w:val="0"/>
        <w:ind w:leftChars="0"/>
        <w:rPr>
          <w:rFonts w:ascii="游ゴシック" w:eastAsia="游ゴシック" w:hAnsi="游ゴシック"/>
          <w:b/>
          <w:szCs w:val="24"/>
        </w:rPr>
      </w:pPr>
      <w:r w:rsidRPr="00E80A2F">
        <w:rPr>
          <w:rFonts w:ascii="游ゴシック" w:eastAsia="游ゴシック" w:hAnsi="游ゴシック" w:hint="eastAsia"/>
          <w:b/>
          <w:szCs w:val="24"/>
        </w:rPr>
        <w:t>重機等</w:t>
      </w:r>
      <w:r w:rsidR="00AC1F44" w:rsidRPr="00E80A2F">
        <w:rPr>
          <w:rFonts w:ascii="游ゴシック" w:eastAsia="游ゴシック" w:hAnsi="游ゴシック" w:hint="eastAsia"/>
          <w:b/>
          <w:szCs w:val="24"/>
        </w:rPr>
        <w:t>による作業</w:t>
      </w:r>
    </w:p>
    <w:p w14:paraId="0279C26A" w14:textId="25A35CC1" w:rsidR="00643F59" w:rsidRDefault="00643F59" w:rsidP="00313626">
      <w:pPr>
        <w:pStyle w:val="ab"/>
        <w:snapToGrid w:val="0"/>
        <w:ind w:leftChars="0" w:left="822"/>
        <w:rPr>
          <w:rFonts w:ascii="游ゴシック" w:eastAsia="游ゴシック" w:hAnsi="游ゴシック"/>
          <w:szCs w:val="24"/>
        </w:rPr>
      </w:pPr>
      <w:r w:rsidRPr="00E80A2F">
        <w:rPr>
          <w:rFonts w:ascii="游ゴシック" w:eastAsia="游ゴシック" w:hAnsi="游ゴシック" w:hint="eastAsia"/>
          <w:szCs w:val="24"/>
        </w:rPr>
        <w:t>・重機等の賃借料（オペレーター含む。）</w:t>
      </w:r>
      <w:r w:rsidR="00313626" w:rsidRPr="00E80A2F">
        <w:rPr>
          <w:rFonts w:ascii="游ゴシック" w:eastAsia="游ゴシック" w:hAnsi="游ゴシック" w:hint="eastAsia"/>
          <w:szCs w:val="24"/>
        </w:rPr>
        <w:t>及び</w:t>
      </w:r>
      <w:r w:rsidRPr="00E80A2F">
        <w:rPr>
          <w:rFonts w:ascii="游ゴシック" w:eastAsia="游ゴシック" w:hAnsi="游ゴシック" w:hint="eastAsia"/>
          <w:szCs w:val="24"/>
        </w:rPr>
        <w:t>運搬料</w:t>
      </w:r>
    </w:p>
    <w:p w14:paraId="072A254B" w14:textId="77777777" w:rsidR="000208CD" w:rsidRPr="000208CD" w:rsidRDefault="000208CD" w:rsidP="00313626">
      <w:pPr>
        <w:pStyle w:val="ab"/>
        <w:snapToGrid w:val="0"/>
        <w:ind w:leftChars="0" w:left="822"/>
        <w:rPr>
          <w:rFonts w:ascii="游ゴシック" w:eastAsia="游ゴシック" w:hAnsi="游ゴシック"/>
          <w:sz w:val="10"/>
          <w:szCs w:val="16"/>
        </w:rPr>
      </w:pPr>
    </w:p>
    <w:p w14:paraId="1424183B" w14:textId="59ABA077" w:rsidR="00AC1F44" w:rsidRPr="00E80A2F" w:rsidRDefault="00AC1F44" w:rsidP="000208CD">
      <w:pPr>
        <w:pStyle w:val="ab"/>
        <w:numPr>
          <w:ilvl w:val="0"/>
          <w:numId w:val="8"/>
        </w:numPr>
        <w:snapToGrid w:val="0"/>
        <w:ind w:leftChars="0" w:left="839" w:hanging="357"/>
        <w:rPr>
          <w:rFonts w:ascii="游ゴシック" w:eastAsia="游ゴシック" w:hAnsi="游ゴシック"/>
          <w:b/>
          <w:szCs w:val="24"/>
        </w:rPr>
      </w:pPr>
      <w:r w:rsidRPr="00E80A2F">
        <w:rPr>
          <w:rFonts w:ascii="游ゴシック" w:eastAsia="游ゴシック" w:hAnsi="游ゴシック" w:hint="eastAsia"/>
          <w:b/>
          <w:szCs w:val="24"/>
        </w:rPr>
        <w:t>人力による作業</w:t>
      </w:r>
      <w:r w:rsidR="00643F59" w:rsidRPr="000208CD">
        <w:rPr>
          <w:rFonts w:ascii="游ゴシック" w:eastAsia="游ゴシック" w:hAnsi="游ゴシック" w:hint="eastAsia"/>
          <w:b/>
          <w:szCs w:val="24"/>
        </w:rPr>
        <w:t>（業者委託に限る。）</w:t>
      </w:r>
    </w:p>
    <w:p w14:paraId="0B1B0DD5" w14:textId="5FC1E319" w:rsidR="009762C9" w:rsidRDefault="00C00EB1" w:rsidP="009762C9">
      <w:pPr>
        <w:snapToGrid w:val="0"/>
        <w:ind w:leftChars="236" w:left="566" w:firstLineChars="78" w:firstLine="187"/>
        <w:rPr>
          <w:rFonts w:ascii="游ゴシック" w:eastAsia="游ゴシック" w:hAnsi="游ゴシック"/>
          <w:szCs w:val="24"/>
        </w:rPr>
      </w:pPr>
      <w:r w:rsidRPr="00E80A2F">
        <w:rPr>
          <w:rFonts w:ascii="游ゴシック" w:eastAsia="游ゴシック" w:hAnsi="游ゴシック" w:hint="eastAsia"/>
          <w:szCs w:val="24"/>
        </w:rPr>
        <w:t>・</w:t>
      </w:r>
      <w:r w:rsidR="009755A0" w:rsidRPr="00E80A2F">
        <w:rPr>
          <w:rFonts w:ascii="游ゴシック" w:eastAsia="游ゴシック" w:hAnsi="游ゴシック" w:hint="eastAsia"/>
          <w:szCs w:val="24"/>
        </w:rPr>
        <w:t>地形等</w:t>
      </w:r>
      <w:r w:rsidR="00CE1D35" w:rsidRPr="00E80A2F">
        <w:rPr>
          <w:rFonts w:ascii="游ゴシック" w:eastAsia="游ゴシック" w:hAnsi="游ゴシック" w:hint="eastAsia"/>
          <w:szCs w:val="24"/>
        </w:rPr>
        <w:t>の</w:t>
      </w:r>
      <w:r w:rsidR="009755A0" w:rsidRPr="00E80A2F">
        <w:rPr>
          <w:rFonts w:ascii="游ゴシック" w:eastAsia="游ゴシック" w:hAnsi="游ゴシック" w:hint="eastAsia"/>
          <w:szCs w:val="24"/>
        </w:rPr>
        <w:t>条件</w:t>
      </w:r>
      <w:r w:rsidR="00CE1D35" w:rsidRPr="00E80A2F">
        <w:rPr>
          <w:rFonts w:ascii="游ゴシック" w:eastAsia="游ゴシック" w:hAnsi="游ゴシック" w:hint="eastAsia"/>
          <w:szCs w:val="24"/>
        </w:rPr>
        <w:t>で</w:t>
      </w:r>
      <w:r w:rsidR="00643F59" w:rsidRPr="00E80A2F">
        <w:rPr>
          <w:rFonts w:ascii="游ゴシック" w:eastAsia="游ゴシック" w:hAnsi="游ゴシック" w:hint="eastAsia"/>
          <w:szCs w:val="24"/>
        </w:rPr>
        <w:t>重機が搬入でき</w:t>
      </w:r>
      <w:r w:rsidR="00996830" w:rsidRPr="00E80A2F">
        <w:rPr>
          <w:rFonts w:ascii="游ゴシック" w:eastAsia="游ゴシック" w:hAnsi="游ゴシック" w:hint="eastAsia"/>
          <w:szCs w:val="24"/>
        </w:rPr>
        <w:t>なく、</w:t>
      </w:r>
      <w:r w:rsidR="000F3A0A" w:rsidRPr="00E80A2F">
        <w:rPr>
          <w:rFonts w:ascii="游ゴシック" w:eastAsia="游ゴシック" w:hAnsi="游ゴシック" w:hint="eastAsia"/>
          <w:szCs w:val="24"/>
        </w:rPr>
        <w:t>人力による</w:t>
      </w:r>
      <w:r w:rsidR="00DA6224" w:rsidRPr="00E80A2F">
        <w:rPr>
          <w:rFonts w:ascii="游ゴシック" w:eastAsia="游ゴシック" w:hAnsi="游ゴシック" w:hint="eastAsia"/>
          <w:szCs w:val="24"/>
        </w:rPr>
        <w:t>復旧作業を業者委託した場合に限る。</w:t>
      </w:r>
    </w:p>
    <w:p w14:paraId="2C32158B" w14:textId="77777777" w:rsidR="000208CD" w:rsidRPr="000208CD" w:rsidRDefault="000208CD" w:rsidP="009762C9">
      <w:pPr>
        <w:snapToGrid w:val="0"/>
        <w:ind w:leftChars="236" w:left="566" w:firstLineChars="78" w:firstLine="78"/>
        <w:rPr>
          <w:rFonts w:ascii="游ゴシック" w:eastAsia="游ゴシック" w:hAnsi="游ゴシック"/>
          <w:sz w:val="10"/>
          <w:szCs w:val="24"/>
        </w:rPr>
      </w:pPr>
    </w:p>
    <w:p w14:paraId="474ADA84" w14:textId="77E4B542" w:rsidR="005F259F" w:rsidRDefault="00643F59" w:rsidP="00E80A2F">
      <w:pPr>
        <w:pStyle w:val="ab"/>
        <w:numPr>
          <w:ilvl w:val="0"/>
          <w:numId w:val="8"/>
        </w:numPr>
        <w:snapToGrid w:val="0"/>
        <w:ind w:leftChars="0"/>
        <w:rPr>
          <w:rFonts w:ascii="游ゴシック" w:eastAsia="游ゴシック" w:hAnsi="游ゴシック"/>
          <w:b/>
          <w:szCs w:val="24"/>
        </w:rPr>
      </w:pPr>
      <w:r w:rsidRPr="00E80A2F">
        <w:rPr>
          <w:rFonts w:ascii="游ゴシック" w:eastAsia="游ゴシック" w:hAnsi="游ゴシック" w:hint="eastAsia"/>
          <w:b/>
          <w:szCs w:val="24"/>
        </w:rPr>
        <w:t>①又は</w:t>
      </w:r>
      <w:r w:rsidR="00F40020" w:rsidRPr="00E80A2F">
        <w:rPr>
          <w:rFonts w:ascii="游ゴシック" w:eastAsia="游ゴシック" w:hAnsi="游ゴシック" w:hint="eastAsia"/>
          <w:b/>
          <w:szCs w:val="24"/>
        </w:rPr>
        <w:t>②で発生した</w:t>
      </w:r>
      <w:r w:rsidR="00A105E9" w:rsidRPr="00E80A2F">
        <w:rPr>
          <w:rFonts w:ascii="游ゴシック" w:eastAsia="游ゴシック" w:hAnsi="游ゴシック" w:hint="eastAsia"/>
          <w:b/>
          <w:szCs w:val="24"/>
        </w:rPr>
        <w:t>土砂等の運搬料及び処分費</w:t>
      </w:r>
    </w:p>
    <w:p w14:paraId="1C0AA016" w14:textId="77777777" w:rsidR="00E80A2F" w:rsidRPr="00E80A2F" w:rsidRDefault="00E80A2F" w:rsidP="00E80A2F">
      <w:pPr>
        <w:pStyle w:val="ab"/>
        <w:snapToGrid w:val="0"/>
        <w:ind w:leftChars="0"/>
        <w:rPr>
          <w:rFonts w:ascii="游ゴシック" w:eastAsia="游ゴシック" w:hAnsi="游ゴシック"/>
          <w:b/>
          <w:sz w:val="10"/>
          <w:szCs w:val="24"/>
        </w:rPr>
      </w:pPr>
    </w:p>
    <w:p w14:paraId="49414675" w14:textId="1682E805" w:rsidR="00CA3AAA" w:rsidRPr="009F6223" w:rsidRDefault="00A105E9" w:rsidP="009762C9">
      <w:pPr>
        <w:snapToGrid w:val="0"/>
        <w:ind w:firstLineChars="300" w:firstLine="720"/>
        <w:rPr>
          <w:rFonts w:ascii="游ゴシック" w:eastAsia="游ゴシック" w:hAnsi="游ゴシック"/>
          <w:b/>
          <w:szCs w:val="24"/>
        </w:rPr>
      </w:pPr>
      <w:r w:rsidRPr="009762C9">
        <w:rPr>
          <w:rFonts w:ascii="游ゴシック" w:eastAsia="游ゴシック" w:hAnsi="游ゴシック" w:hint="eastAsia"/>
          <w:szCs w:val="24"/>
        </w:rPr>
        <w:t>上記①～③の</w:t>
      </w:r>
      <w:r w:rsidR="009755A0" w:rsidRPr="009F6223">
        <w:rPr>
          <w:rFonts w:ascii="游ゴシック" w:eastAsia="游ゴシック" w:hAnsi="游ゴシック" w:hint="eastAsia"/>
          <w:b/>
          <w:szCs w:val="24"/>
          <w:u w:val="single"/>
        </w:rPr>
        <w:t>実績額</w:t>
      </w:r>
      <w:r w:rsidR="00643F59" w:rsidRPr="009F6223">
        <w:rPr>
          <w:rFonts w:ascii="游ゴシック" w:eastAsia="游ゴシック" w:hAnsi="游ゴシック" w:hint="eastAsia"/>
          <w:b/>
          <w:szCs w:val="24"/>
          <w:u w:val="single"/>
        </w:rPr>
        <w:t>（補助対象経費</w:t>
      </w:r>
      <w:r w:rsidR="00643F59" w:rsidRPr="000208CD">
        <w:rPr>
          <w:rFonts w:ascii="游ゴシック" w:eastAsia="游ゴシック" w:hAnsi="游ゴシック" w:hint="eastAsia"/>
          <w:b/>
          <w:szCs w:val="24"/>
          <w:u w:val="single"/>
        </w:rPr>
        <w:t>）</w:t>
      </w:r>
      <w:r w:rsidR="000208CD" w:rsidRPr="000208CD">
        <w:rPr>
          <w:rFonts w:ascii="游ゴシック" w:eastAsia="游ゴシック" w:hAnsi="游ゴシック" w:hint="eastAsia"/>
          <w:b/>
          <w:szCs w:val="24"/>
          <w:u w:val="single"/>
        </w:rPr>
        <w:t>の７０％以内を補助します</w:t>
      </w:r>
      <w:r w:rsidR="000208CD" w:rsidRPr="0076695F">
        <w:rPr>
          <w:rFonts w:ascii="游ゴシック" w:eastAsia="游ゴシック" w:hAnsi="游ゴシック" w:hint="eastAsia"/>
          <w:b/>
          <w:szCs w:val="24"/>
        </w:rPr>
        <w:t>。</w:t>
      </w:r>
    </w:p>
    <w:p w14:paraId="1BB03978" w14:textId="247DC649" w:rsidR="00E04A1D" w:rsidRPr="00C03797" w:rsidRDefault="005F259F" w:rsidP="00E04A1D">
      <w:pPr>
        <w:snapToGrid w:val="0"/>
        <w:ind w:leftChars="295" w:left="709" w:hanging="1"/>
        <w:rPr>
          <w:rFonts w:ascii="游ゴシック" w:eastAsia="游ゴシック" w:hAnsi="游ゴシック"/>
          <w:b/>
          <w:szCs w:val="24"/>
          <w:u w:val="single"/>
        </w:rPr>
      </w:pPr>
      <w:r w:rsidRPr="00C03797">
        <w:rPr>
          <w:rFonts w:ascii="游ゴシック" w:eastAsia="游ゴシック" w:hAnsi="游ゴシック" w:hint="eastAsia"/>
          <w:b/>
          <w:szCs w:val="24"/>
          <w:u w:val="single"/>
        </w:rPr>
        <w:t>※</w:t>
      </w:r>
      <w:r w:rsidR="004A24D0" w:rsidRPr="00C03797">
        <w:rPr>
          <w:rFonts w:ascii="游ゴシック" w:eastAsia="游ゴシック" w:hAnsi="游ゴシック" w:hint="eastAsia"/>
          <w:b/>
          <w:szCs w:val="24"/>
          <w:u w:val="single"/>
        </w:rPr>
        <w:t>但し、</w:t>
      </w:r>
      <w:r w:rsidRPr="00C03797">
        <w:rPr>
          <w:rFonts w:ascii="游ゴシック" w:eastAsia="游ゴシック" w:hAnsi="游ゴシック" w:hint="eastAsia"/>
          <w:b/>
          <w:szCs w:val="24"/>
          <w:u w:val="single"/>
        </w:rPr>
        <w:t>①及び②の併用申請はできません。</w:t>
      </w:r>
    </w:p>
    <w:p w14:paraId="082C9D03" w14:textId="77777777" w:rsidR="004A24D0" w:rsidRPr="00B751BB" w:rsidRDefault="004A24D0" w:rsidP="00E04A1D">
      <w:pPr>
        <w:snapToGrid w:val="0"/>
        <w:ind w:leftChars="295" w:left="709" w:hanging="1"/>
        <w:rPr>
          <w:rFonts w:ascii="游ゴシック" w:eastAsia="游ゴシック" w:hAnsi="游ゴシック"/>
          <w:sz w:val="10"/>
          <w:szCs w:val="24"/>
          <w:u w:val="single"/>
        </w:rPr>
      </w:pPr>
      <w:bookmarkStart w:id="0" w:name="_GoBack"/>
      <w:bookmarkEnd w:id="0"/>
    </w:p>
    <w:p w14:paraId="492E2021" w14:textId="77777777" w:rsidR="004A24D0" w:rsidRDefault="00C84330" w:rsidP="00C84330">
      <w:pPr>
        <w:snapToGrid w:val="0"/>
        <w:ind w:firstLineChars="100" w:firstLine="280"/>
        <w:rPr>
          <w:rFonts w:ascii="游ゴシック" w:eastAsia="游ゴシック" w:hAnsi="游ゴシック"/>
          <w:b/>
          <w:color w:val="FF0000"/>
          <w:sz w:val="28"/>
          <w:szCs w:val="28"/>
        </w:rPr>
      </w:pPr>
      <w:r w:rsidRPr="005F259F">
        <w:rPr>
          <w:rFonts w:ascii="游ゴシック" w:eastAsia="游ゴシック" w:hAnsi="游ゴシック" w:hint="eastAsia"/>
          <w:b/>
          <w:sz w:val="28"/>
          <w:szCs w:val="28"/>
          <w:bdr w:val="single" w:sz="4" w:space="0" w:color="auto"/>
        </w:rPr>
        <w:t>申請</w:t>
      </w:r>
      <w:r>
        <w:rPr>
          <w:rFonts w:ascii="游ゴシック" w:eastAsia="游ゴシック" w:hAnsi="游ゴシック" w:hint="eastAsia"/>
          <w:b/>
          <w:sz w:val="28"/>
          <w:szCs w:val="28"/>
          <w:bdr w:val="single" w:sz="4" w:space="0" w:color="auto"/>
        </w:rPr>
        <w:t>期限</w:t>
      </w:r>
      <w:r>
        <w:rPr>
          <w:rFonts w:ascii="游ゴシック" w:eastAsia="游ゴシック" w:hAnsi="游ゴシック" w:hint="eastAsia"/>
          <w:b/>
          <w:color w:val="FF0000"/>
          <w:sz w:val="28"/>
          <w:szCs w:val="28"/>
        </w:rPr>
        <w:t xml:space="preserve">　　</w:t>
      </w:r>
    </w:p>
    <w:p w14:paraId="140050AD" w14:textId="128A915F" w:rsidR="00C84330" w:rsidRDefault="00B751BB" w:rsidP="004A24D0">
      <w:pPr>
        <w:snapToGrid w:val="0"/>
        <w:ind w:firstLineChars="200" w:firstLine="480"/>
        <w:rPr>
          <w:rFonts w:ascii="游ゴシック" w:eastAsia="游ゴシック" w:hAnsi="游ゴシック"/>
          <w:szCs w:val="24"/>
        </w:rPr>
      </w:pPr>
      <w:r w:rsidRPr="00B751BB">
        <w:rPr>
          <w:rFonts w:ascii="游ゴシック" w:eastAsia="游ゴシック" w:hAnsi="游ゴシック" w:hint="eastAsia"/>
          <w:szCs w:val="24"/>
        </w:rPr>
        <w:t>復旧事業完了後</w:t>
      </w:r>
      <w:r w:rsidR="00990E75">
        <w:rPr>
          <w:rFonts w:ascii="游ゴシック" w:eastAsia="游ゴシック" w:hAnsi="游ゴシック" w:hint="eastAsia"/>
          <w:b/>
          <w:szCs w:val="24"/>
        </w:rPr>
        <w:t>３０</w:t>
      </w:r>
      <w:r>
        <w:rPr>
          <w:rFonts w:ascii="游ゴシック" w:eastAsia="游ゴシック" w:hAnsi="游ゴシック" w:hint="eastAsia"/>
          <w:b/>
          <w:szCs w:val="24"/>
        </w:rPr>
        <w:t>日以内</w:t>
      </w:r>
      <w:r w:rsidRPr="00B751BB">
        <w:rPr>
          <w:rFonts w:ascii="游ゴシック" w:eastAsia="游ゴシック" w:hAnsi="游ゴシック" w:hint="eastAsia"/>
          <w:szCs w:val="24"/>
        </w:rPr>
        <w:t>、又は</w:t>
      </w:r>
      <w:r w:rsidR="00C84330" w:rsidRPr="00B751BB">
        <w:rPr>
          <w:rFonts w:ascii="游ゴシック" w:eastAsia="游ゴシック" w:hAnsi="游ゴシック" w:hint="eastAsia"/>
          <w:szCs w:val="24"/>
        </w:rPr>
        <w:t>災害が発生した年度の</w:t>
      </w:r>
      <w:r w:rsidR="00990E75">
        <w:rPr>
          <w:rFonts w:ascii="游ゴシック" w:eastAsia="游ゴシック" w:hAnsi="游ゴシック" w:hint="eastAsia"/>
          <w:b/>
          <w:szCs w:val="24"/>
        </w:rPr>
        <w:t>３</w:t>
      </w:r>
      <w:r w:rsidR="00C84330" w:rsidRPr="00C84330">
        <w:rPr>
          <w:rFonts w:ascii="游ゴシック" w:eastAsia="游ゴシック" w:hAnsi="游ゴシック" w:hint="eastAsia"/>
          <w:b/>
          <w:szCs w:val="24"/>
        </w:rPr>
        <w:t>月</w:t>
      </w:r>
      <w:r w:rsidR="00990E75">
        <w:rPr>
          <w:rFonts w:ascii="游ゴシック" w:eastAsia="游ゴシック" w:hAnsi="游ゴシック" w:hint="eastAsia"/>
          <w:b/>
          <w:szCs w:val="24"/>
        </w:rPr>
        <w:t>１５</w:t>
      </w:r>
      <w:r w:rsidR="00C84330" w:rsidRPr="00C84330">
        <w:rPr>
          <w:rFonts w:ascii="游ゴシック" w:eastAsia="游ゴシック" w:hAnsi="游ゴシック" w:hint="eastAsia"/>
          <w:b/>
          <w:szCs w:val="24"/>
        </w:rPr>
        <w:t>日</w:t>
      </w:r>
      <w:r w:rsidR="009762C9" w:rsidRPr="009762C9">
        <w:rPr>
          <w:rFonts w:ascii="游ゴシック" w:eastAsia="游ゴシック" w:hAnsi="游ゴシック" w:hint="eastAsia"/>
          <w:szCs w:val="24"/>
        </w:rPr>
        <w:t>のいずれか早い日まで</w:t>
      </w:r>
    </w:p>
    <w:p w14:paraId="4ABE1279" w14:textId="77777777" w:rsidR="00B751BB" w:rsidRPr="00B751BB" w:rsidRDefault="00B751BB" w:rsidP="004A24D0">
      <w:pPr>
        <w:snapToGrid w:val="0"/>
        <w:ind w:firstLineChars="200" w:firstLine="200"/>
        <w:rPr>
          <w:rFonts w:ascii="游ゴシック" w:eastAsia="游ゴシック" w:hAnsi="游ゴシック"/>
          <w:b/>
          <w:sz w:val="10"/>
          <w:szCs w:val="16"/>
        </w:rPr>
      </w:pPr>
    </w:p>
    <w:p w14:paraId="1F66DF79" w14:textId="1D99A07E" w:rsidR="00C84330" w:rsidRPr="00990E75" w:rsidRDefault="00CA3AAA" w:rsidP="00C84330">
      <w:pPr>
        <w:ind w:firstLineChars="100" w:firstLine="280"/>
        <w:rPr>
          <w:rFonts w:ascii="游ゴシック" w:eastAsia="游ゴシック" w:hAnsi="游ゴシック"/>
          <w:sz w:val="28"/>
          <w:szCs w:val="28"/>
          <w:u w:val="single"/>
        </w:rPr>
      </w:pPr>
      <w:r w:rsidRPr="00990E75">
        <w:rPr>
          <w:rFonts w:ascii="游ゴシック" w:eastAsia="游ゴシック" w:hAnsi="游ゴシック" w:hint="eastAsia"/>
          <w:b/>
          <w:sz w:val="28"/>
          <w:szCs w:val="28"/>
          <w:bdr w:val="single" w:sz="4" w:space="0" w:color="auto"/>
        </w:rPr>
        <w:t>申請方法</w:t>
      </w:r>
      <w:r w:rsidR="00990E75" w:rsidRPr="00990E75">
        <w:rPr>
          <w:rFonts w:ascii="游ゴシック" w:eastAsia="游ゴシック" w:hAnsi="游ゴシック" w:hint="eastAsia"/>
          <w:sz w:val="28"/>
          <w:szCs w:val="28"/>
        </w:rPr>
        <w:t xml:space="preserve">　</w:t>
      </w:r>
      <w:r w:rsidR="00990E75" w:rsidRPr="00990E75">
        <w:rPr>
          <w:rFonts w:ascii="游ゴシック" w:eastAsia="游ゴシック" w:hAnsi="游ゴシック" w:hint="eastAsia"/>
          <w:b/>
          <w:color w:val="FF0000"/>
          <w:szCs w:val="28"/>
        </w:rPr>
        <w:t>※事前にご相談ください。</w:t>
      </w:r>
    </w:p>
    <w:p w14:paraId="018A5AFE" w14:textId="3026ED03" w:rsidR="00C84330" w:rsidRPr="00C84330" w:rsidRDefault="00C84330" w:rsidP="00990E75">
      <w:pPr>
        <w:spacing w:line="360" w:lineRule="exact"/>
        <w:ind w:firstLineChars="200" w:firstLine="480"/>
        <w:rPr>
          <w:rFonts w:ascii="游ゴシック" w:eastAsia="游ゴシック" w:hAnsi="游ゴシック"/>
          <w:u w:val="single"/>
        </w:rPr>
      </w:pPr>
      <w:r w:rsidRPr="00C84330">
        <w:rPr>
          <w:rFonts w:ascii="游ゴシック" w:eastAsia="游ゴシック" w:hAnsi="游ゴシック" w:hint="eastAsia"/>
          <w:u w:val="single"/>
        </w:rPr>
        <w:t>災害であることを確認しますので、</w:t>
      </w:r>
      <w:r w:rsidR="009762C9" w:rsidRPr="00990E75">
        <w:rPr>
          <w:rFonts w:ascii="游ゴシック" w:eastAsia="游ゴシック" w:hAnsi="游ゴシック" w:hint="eastAsia"/>
          <w:u w:val="single"/>
        </w:rPr>
        <w:t>被災後すみやかに</w:t>
      </w:r>
      <w:r w:rsidRPr="00990E75">
        <w:rPr>
          <w:rFonts w:ascii="游ゴシック" w:eastAsia="游ゴシック" w:hAnsi="游ゴシック" w:hint="eastAsia"/>
          <w:u w:val="single"/>
        </w:rPr>
        <w:t>下記問い合わせ先にご連絡ください。</w:t>
      </w:r>
    </w:p>
    <w:p w14:paraId="7748142A" w14:textId="37E77CD1" w:rsidR="00D7146D" w:rsidRPr="005F259F" w:rsidRDefault="00CA3AAA" w:rsidP="00990E75">
      <w:pPr>
        <w:snapToGrid w:val="0"/>
        <w:ind w:leftChars="263" w:left="2791" w:hangingChars="900" w:hanging="2160"/>
        <w:rPr>
          <w:rFonts w:ascii="游ゴシック" w:eastAsia="游ゴシック" w:hAnsi="游ゴシック"/>
          <w:szCs w:val="24"/>
        </w:rPr>
      </w:pPr>
      <w:r w:rsidRPr="005F259F">
        <w:rPr>
          <w:rFonts w:ascii="游ゴシック" w:eastAsia="游ゴシック" w:hAnsi="游ゴシック" w:hint="eastAsia"/>
          <w:szCs w:val="24"/>
        </w:rPr>
        <w:t>申請に必要</w:t>
      </w:r>
      <w:r w:rsidR="004A24D0">
        <w:rPr>
          <w:rFonts w:ascii="游ゴシック" w:eastAsia="游ゴシック" w:hAnsi="游ゴシック" w:hint="eastAsia"/>
          <w:szCs w:val="24"/>
        </w:rPr>
        <w:t>なもの：</w:t>
      </w:r>
      <w:r w:rsidR="00B751BB">
        <w:rPr>
          <w:rFonts w:ascii="游ゴシック" w:eastAsia="游ゴシック" w:hAnsi="游ゴシック" w:hint="eastAsia"/>
          <w:szCs w:val="24"/>
        </w:rPr>
        <w:t>申請書、位置図、</w:t>
      </w:r>
      <w:r w:rsidR="00E74D82" w:rsidRPr="005F259F">
        <w:rPr>
          <w:rFonts w:ascii="游ゴシック" w:eastAsia="游ゴシック" w:hAnsi="游ゴシック" w:hint="eastAsia"/>
          <w:szCs w:val="24"/>
        </w:rPr>
        <w:t>作業の</w:t>
      </w:r>
      <w:r w:rsidR="000E1DD6" w:rsidRPr="005F259F">
        <w:rPr>
          <w:rFonts w:ascii="游ゴシック" w:eastAsia="游ゴシック" w:hAnsi="游ゴシック" w:hint="eastAsia"/>
          <w:szCs w:val="24"/>
        </w:rPr>
        <w:t>前中</w:t>
      </w:r>
      <w:r w:rsidR="00E74D82" w:rsidRPr="005F259F">
        <w:rPr>
          <w:rFonts w:ascii="游ゴシック" w:eastAsia="游ゴシック" w:hAnsi="游ゴシック" w:hint="eastAsia"/>
          <w:szCs w:val="24"/>
        </w:rPr>
        <w:t>後の写真</w:t>
      </w:r>
      <w:r w:rsidR="002513E8" w:rsidRPr="005F259F">
        <w:rPr>
          <w:rFonts w:ascii="游ゴシック" w:eastAsia="游ゴシック" w:hAnsi="游ゴシック" w:hint="eastAsia"/>
          <w:szCs w:val="24"/>
        </w:rPr>
        <w:t>、</w:t>
      </w:r>
      <w:r w:rsidR="00B751BB" w:rsidRPr="005F259F">
        <w:rPr>
          <w:rFonts w:ascii="游ゴシック" w:eastAsia="游ゴシック" w:hAnsi="游ゴシック" w:hint="eastAsia"/>
          <w:szCs w:val="24"/>
        </w:rPr>
        <w:t>領収書(明細を記載)原本、</w:t>
      </w:r>
      <w:r w:rsidR="002513E8" w:rsidRPr="005F259F">
        <w:rPr>
          <w:rFonts w:ascii="游ゴシック" w:eastAsia="游ゴシック" w:hAnsi="游ゴシック" w:hint="eastAsia"/>
          <w:szCs w:val="24"/>
        </w:rPr>
        <w:t>適正な残土処分を行ったことを証する資料</w:t>
      </w:r>
      <w:r w:rsidR="00404E67" w:rsidRPr="005F259F">
        <w:rPr>
          <w:rFonts w:ascii="游ゴシック" w:eastAsia="游ゴシック" w:hAnsi="游ゴシック" w:hint="eastAsia"/>
          <w:szCs w:val="24"/>
        </w:rPr>
        <w:t>等</w:t>
      </w:r>
      <w:r w:rsidR="004A24D0">
        <w:rPr>
          <w:rFonts w:ascii="游ゴシック" w:eastAsia="游ゴシック" w:hAnsi="游ゴシック" w:hint="eastAsia"/>
          <w:szCs w:val="24"/>
        </w:rPr>
        <w:t>。</w:t>
      </w:r>
    </w:p>
    <w:p w14:paraId="3F90FF25" w14:textId="1D5B72FD" w:rsidR="00502090" w:rsidRPr="00502090" w:rsidRDefault="00502090" w:rsidP="00502090">
      <w:pPr>
        <w:ind w:leftChars="134" w:left="322"/>
        <w:rPr>
          <w:rFonts w:asciiTheme="majorEastAsia" w:eastAsiaTheme="majorEastAsia" w:hAnsiTheme="majorEastAsia"/>
          <w:b/>
          <w:sz w:val="16"/>
          <w:szCs w:val="16"/>
          <w:u w:val="double"/>
        </w:rPr>
      </w:pPr>
    </w:p>
    <w:p w14:paraId="38991398" w14:textId="07CA7276" w:rsidR="00502090" w:rsidRPr="00D7146D" w:rsidRDefault="005818CE" w:rsidP="00996830">
      <w:pPr>
        <w:snapToGrid w:val="0"/>
        <w:ind w:leftChars="134" w:left="322"/>
        <w:rPr>
          <w:rFonts w:asciiTheme="majorEastAsia" w:eastAsiaTheme="majorEastAsia" w:hAnsiTheme="majorEastAsia"/>
          <w:b/>
          <w:sz w:val="32"/>
          <w:szCs w:val="32"/>
        </w:rPr>
      </w:pPr>
      <w:r w:rsidRPr="00CC7941">
        <w:rPr>
          <w:rFonts w:asciiTheme="majorEastAsia" w:eastAsiaTheme="majorEastAsia" w:hAnsiTheme="majorEastAsia"/>
          <w:b/>
          <w:noProof/>
          <w:sz w:val="32"/>
          <w:szCs w:val="32"/>
        </w:rPr>
        <mc:AlternateContent>
          <mc:Choice Requires="wps">
            <w:drawing>
              <wp:anchor distT="0" distB="0" distL="114300" distR="114300" simplePos="0" relativeHeight="251675648" behindDoc="0" locked="0" layoutInCell="1" allowOverlap="1" wp14:anchorId="7F2EB3A8" wp14:editId="5C26106D">
                <wp:simplePos x="0" y="0"/>
                <wp:positionH relativeFrom="column">
                  <wp:posOffset>3097530</wp:posOffset>
                </wp:positionH>
                <wp:positionV relativeFrom="paragraph">
                  <wp:posOffset>13335</wp:posOffset>
                </wp:positionV>
                <wp:extent cx="2647950" cy="581025"/>
                <wp:effectExtent l="0" t="0" r="19050"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581025"/>
                        </a:xfrm>
                        <a:prstGeom prst="rect">
                          <a:avLst/>
                        </a:prstGeom>
                        <a:solidFill>
                          <a:srgbClr val="FFFFFF"/>
                        </a:solidFill>
                        <a:ln w="9525">
                          <a:solidFill>
                            <a:srgbClr val="000000"/>
                          </a:solidFill>
                          <a:miter lim="800000"/>
                          <a:headEnd/>
                          <a:tailEnd/>
                        </a:ln>
                      </wps:spPr>
                      <wps:txbx>
                        <w:txbxContent>
                          <w:p w14:paraId="5F430FCC" w14:textId="2C84ABE9" w:rsidR="001617B9" w:rsidRPr="00CC7941" w:rsidRDefault="001617B9" w:rsidP="001617B9">
                            <w:pPr>
                              <w:rPr>
                                <w:rFonts w:asciiTheme="majorEastAsia" w:eastAsiaTheme="majorEastAsia" w:hAnsiTheme="majorEastAsia"/>
                                <w:b/>
                              </w:rPr>
                            </w:pPr>
                            <w:r w:rsidRPr="00CC7941">
                              <w:rPr>
                                <w:rFonts w:asciiTheme="majorEastAsia" w:eastAsiaTheme="majorEastAsia" w:hAnsiTheme="majorEastAsia" w:hint="eastAsia"/>
                                <w:b/>
                              </w:rPr>
                              <w:t>佐賀市</w:t>
                            </w:r>
                            <w:r>
                              <w:rPr>
                                <w:rFonts w:asciiTheme="majorEastAsia" w:eastAsiaTheme="majorEastAsia" w:hAnsiTheme="majorEastAsia" w:hint="eastAsia"/>
                                <w:b/>
                              </w:rPr>
                              <w:t xml:space="preserve"> </w:t>
                            </w:r>
                            <w:r w:rsidRPr="00CC7941">
                              <w:rPr>
                                <w:rFonts w:asciiTheme="majorEastAsia" w:eastAsiaTheme="majorEastAsia" w:hAnsiTheme="majorEastAsia" w:hint="eastAsia"/>
                                <w:b/>
                              </w:rPr>
                              <w:t>農村環境課 農村環境整備係</w:t>
                            </w:r>
                          </w:p>
                          <w:p w14:paraId="2AC1F6DA" w14:textId="77777777" w:rsidR="001617B9" w:rsidRPr="00CC7941" w:rsidRDefault="001617B9" w:rsidP="001872A4">
                            <w:pPr>
                              <w:ind w:firstLineChars="50" w:firstLine="120"/>
                              <w:rPr>
                                <w:rFonts w:asciiTheme="majorEastAsia" w:eastAsiaTheme="majorEastAsia" w:hAnsiTheme="majorEastAsia"/>
                                <w:b/>
                              </w:rPr>
                            </w:pPr>
                            <w:r w:rsidRPr="00CC7941">
                              <w:rPr>
                                <w:rFonts w:asciiTheme="majorEastAsia" w:eastAsiaTheme="majorEastAsia" w:hAnsiTheme="majorEastAsia" w:hint="eastAsia"/>
                                <w:b/>
                              </w:rPr>
                              <w:t>TEL　40-7121</w:t>
                            </w:r>
                            <w:r w:rsidR="001872A4">
                              <w:rPr>
                                <w:rFonts w:asciiTheme="majorEastAsia" w:eastAsiaTheme="majorEastAsia" w:hAnsiTheme="majorEastAsia" w:hint="eastAsia"/>
                                <w:b/>
                              </w:rPr>
                              <w:t xml:space="preserve">  </w:t>
                            </w:r>
                            <w:r w:rsidRPr="00CC7941">
                              <w:rPr>
                                <w:rFonts w:asciiTheme="majorEastAsia" w:eastAsiaTheme="majorEastAsia" w:hAnsiTheme="majorEastAsia" w:hint="eastAsia"/>
                                <w:b/>
                              </w:rPr>
                              <w:t>FAX　40-7388</w:t>
                            </w:r>
                          </w:p>
                          <w:p w14:paraId="6E27D8B1" w14:textId="77777777" w:rsidR="001617B9" w:rsidRDefault="001617B9" w:rsidP="001617B9"/>
                          <w:p w14:paraId="09B0F3CB" w14:textId="77777777" w:rsidR="001617B9" w:rsidRDefault="001617B9" w:rsidP="001617B9"/>
                          <w:p w14:paraId="64855F07" w14:textId="77777777" w:rsidR="001617B9" w:rsidRDefault="001617B9" w:rsidP="001617B9"/>
                          <w:p w14:paraId="6B9B76CB" w14:textId="77777777" w:rsidR="001617B9" w:rsidRDefault="001617B9" w:rsidP="001617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EB3A8" id="_x0000_t202" coordsize="21600,21600" o:spt="202" path="m,l,21600r21600,l21600,xe">
                <v:stroke joinstyle="miter"/>
                <v:path gradientshapeok="t" o:connecttype="rect"/>
              </v:shapetype>
              <v:shape id="_x0000_s1028" type="#_x0000_t202" style="position:absolute;left:0;text-align:left;margin-left:243.9pt;margin-top:1.05pt;width:208.5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sQgIAAFwEAAAOAAAAZHJzL2Uyb0RvYy54bWysVM2O0zAQviPxDpbvNGnU7m6jpqulSxHS&#10;8iMtPIDjOI2F4wm226Qct9KKh+AVEGeeJy/C2OmW8iMOiBwsj8fzzfj7ZjK/7GpFtsJYCTqj41FM&#10;idAcCqnXGX33dvXkghLrmC6YAi0yuhOWXi4eP5q3TSoSqEAVwhAE0TZtm4xWzjVpFFleiZrZETRC&#10;o7MEUzOHpllHhWEtotcqSuL4LGrBFI0BLqzF0+vBSRcBvywFd6/L0gpHVEaxNhdWE9bcr9FiztK1&#10;YU0l+aEM9g9V1ExqTHqEumaOkY2Rv0HVkhuwULoRhzqCspRchDfga8bxL6+5rVgjwluQHNscabL/&#10;D5a/2r4xRBYZRaE0q1Gifn/f333p7771+0+k33/u9/v+7ivaJPF0tY1NMeq2wTjXPYUOZQ9Pt80N&#10;8PeWaFhWTK/FlTHQVoIVWO7YR0YnoQOO9SB5+xIKzMs2DgJQV5rac4nsEERH2XZHqUTnCMfD5Gxy&#10;Ppuii6NvejGOk2lIwdKH6MZY91xATfwmowZbIaCz7Y11vhqWPlzxySwoWaykUsEw63ypDNkybJtV&#10;+A7oP11TmrQZnU0x998h4vD9CaKWDvtfyRoFOF5iqaftmS5Cdzom1bDHkpU+8OipG0h0Xd4FBY/y&#10;5FDskFgDQ7vjeOKmAvORkhZbPaP2w4YZQYl6oVGc2Xgy8bMRjMn0PEHDnHryUw/THKEy6igZtksX&#10;5skzoOEKRSxl4NerPVRyKBlbONB+GDc/I6d2uPXjp7D4DgAA//8DAFBLAwQUAAYACAAAACEA6Qri&#10;q94AAAAIAQAADwAAAGRycy9kb3ducmV2LnhtbEyPwU7DMBBE70j8g7VIXBB12kZpGuJUCAkENyio&#10;vbrxNomI18F20/D3LCe4zWhWM2/LzWR7MaIPnSMF81kCAql2pqNGwcf7420OIkRNRveOUME3BthU&#10;lxelLow70xuO29gILqFQaAVtjEMhZahbtDrM3IDE2dF5qyNb30jj9ZnLbS8XSZJJqzvihVYP+NBi&#10;/bk9WQV5+jzuw8vydVdnx34db1bj05dX6vpqur8DEXGKf8fwi8/oUDHTwZ3IBNErSPMVo0cFizkI&#10;ztdJyv7AYpmBrEr5/4HqBwAA//8DAFBLAQItABQABgAIAAAAIQC2gziS/gAAAOEBAAATAAAAAAAA&#10;AAAAAAAAAAAAAABbQ29udGVudF9UeXBlc10ueG1sUEsBAi0AFAAGAAgAAAAhADj9If/WAAAAlAEA&#10;AAsAAAAAAAAAAAAAAAAALwEAAF9yZWxzLy5yZWxzUEsBAi0AFAAGAAgAAAAhAFQDLKxCAgAAXAQA&#10;AA4AAAAAAAAAAAAAAAAALgIAAGRycy9lMm9Eb2MueG1sUEsBAi0AFAAGAAgAAAAhAOkK4qveAAAA&#10;CAEAAA8AAAAAAAAAAAAAAAAAnAQAAGRycy9kb3ducmV2LnhtbFBLBQYAAAAABAAEAPMAAACnBQAA&#10;AAA=&#10;">
                <v:textbox>
                  <w:txbxContent>
                    <w:p w14:paraId="5F430FCC" w14:textId="2C84ABE9" w:rsidR="001617B9" w:rsidRPr="00CC7941" w:rsidRDefault="001617B9" w:rsidP="001617B9">
                      <w:pPr>
                        <w:rPr>
                          <w:rFonts w:asciiTheme="majorEastAsia" w:eastAsiaTheme="majorEastAsia" w:hAnsiTheme="majorEastAsia" w:hint="eastAsia"/>
                          <w:b/>
                        </w:rPr>
                      </w:pPr>
                      <w:bookmarkStart w:id="1" w:name="_GoBack"/>
                      <w:r w:rsidRPr="00CC7941">
                        <w:rPr>
                          <w:rFonts w:asciiTheme="majorEastAsia" w:eastAsiaTheme="majorEastAsia" w:hAnsiTheme="majorEastAsia" w:hint="eastAsia"/>
                          <w:b/>
                        </w:rPr>
                        <w:t>佐賀市</w:t>
                      </w:r>
                      <w:r>
                        <w:rPr>
                          <w:rFonts w:asciiTheme="majorEastAsia" w:eastAsiaTheme="majorEastAsia" w:hAnsiTheme="majorEastAsia" w:hint="eastAsia"/>
                          <w:b/>
                        </w:rPr>
                        <w:t xml:space="preserve"> </w:t>
                      </w:r>
                      <w:r w:rsidRPr="00CC7941">
                        <w:rPr>
                          <w:rFonts w:asciiTheme="majorEastAsia" w:eastAsiaTheme="majorEastAsia" w:hAnsiTheme="majorEastAsia" w:hint="eastAsia"/>
                          <w:b/>
                        </w:rPr>
                        <w:t>農村環境課 農村環境整備係</w:t>
                      </w:r>
                    </w:p>
                    <w:p w14:paraId="2AC1F6DA" w14:textId="77777777" w:rsidR="001617B9" w:rsidRPr="00CC7941" w:rsidRDefault="001617B9" w:rsidP="001872A4">
                      <w:pPr>
                        <w:ind w:firstLineChars="50" w:firstLine="120"/>
                        <w:rPr>
                          <w:rFonts w:asciiTheme="majorEastAsia" w:eastAsiaTheme="majorEastAsia" w:hAnsiTheme="majorEastAsia"/>
                          <w:b/>
                        </w:rPr>
                      </w:pPr>
                      <w:r w:rsidRPr="00CC7941">
                        <w:rPr>
                          <w:rFonts w:asciiTheme="majorEastAsia" w:eastAsiaTheme="majorEastAsia" w:hAnsiTheme="majorEastAsia" w:hint="eastAsia"/>
                          <w:b/>
                        </w:rPr>
                        <w:t>TEL　40-7121</w:t>
                      </w:r>
                      <w:r w:rsidR="001872A4">
                        <w:rPr>
                          <w:rFonts w:asciiTheme="majorEastAsia" w:eastAsiaTheme="majorEastAsia" w:hAnsiTheme="majorEastAsia" w:hint="eastAsia"/>
                          <w:b/>
                        </w:rPr>
                        <w:t xml:space="preserve">  </w:t>
                      </w:r>
                      <w:r w:rsidRPr="00CC7941">
                        <w:rPr>
                          <w:rFonts w:asciiTheme="majorEastAsia" w:eastAsiaTheme="majorEastAsia" w:hAnsiTheme="majorEastAsia" w:hint="eastAsia"/>
                          <w:b/>
                        </w:rPr>
                        <w:t>FAX　40-7388</w:t>
                      </w:r>
                    </w:p>
                    <w:p w14:paraId="6E27D8B1" w14:textId="77777777" w:rsidR="001617B9" w:rsidRDefault="001617B9" w:rsidP="001617B9"/>
                    <w:p w14:paraId="09B0F3CB" w14:textId="77777777" w:rsidR="001617B9" w:rsidRDefault="001617B9" w:rsidP="001617B9"/>
                    <w:p w14:paraId="64855F07" w14:textId="77777777" w:rsidR="001617B9" w:rsidRDefault="001617B9" w:rsidP="001617B9"/>
                    <w:bookmarkEnd w:id="1"/>
                    <w:p w14:paraId="6B9B76CB" w14:textId="77777777" w:rsidR="001617B9" w:rsidRDefault="001617B9" w:rsidP="001617B9"/>
                  </w:txbxContent>
                </v:textbox>
              </v:shape>
            </w:pict>
          </mc:Fallback>
        </mc:AlternateContent>
      </w:r>
      <w:r w:rsidR="00913607" w:rsidRPr="00B249D3">
        <w:rPr>
          <w:rFonts w:hint="eastAsia"/>
          <w:noProof/>
          <w:bdr w:val="single" w:sz="4" w:space="0" w:color="auto"/>
        </w:rPr>
        <w:drawing>
          <wp:anchor distT="0" distB="0" distL="114300" distR="114300" simplePos="0" relativeHeight="251662336" behindDoc="0" locked="0" layoutInCell="1" allowOverlap="1" wp14:anchorId="6D7FBB9E" wp14:editId="7A1457B2">
            <wp:simplePos x="0" y="0"/>
            <wp:positionH relativeFrom="margin">
              <wp:align>right</wp:align>
            </wp:positionH>
            <wp:positionV relativeFrom="paragraph">
              <wp:posOffset>16510</wp:posOffset>
            </wp:positionV>
            <wp:extent cx="869315" cy="647700"/>
            <wp:effectExtent l="0" t="0" r="6985"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931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3607" w:rsidRPr="00CC7941">
        <w:rPr>
          <w:rFonts w:asciiTheme="majorEastAsia" w:eastAsiaTheme="majorEastAsia" w:hAnsiTheme="majorEastAsia"/>
          <w:b/>
          <w:noProof/>
          <w:sz w:val="32"/>
          <w:szCs w:val="32"/>
        </w:rPr>
        <mc:AlternateContent>
          <mc:Choice Requires="wps">
            <w:drawing>
              <wp:anchor distT="0" distB="0" distL="114300" distR="114300" simplePos="0" relativeHeight="251673600" behindDoc="0" locked="0" layoutInCell="1" allowOverlap="1" wp14:anchorId="02A233EF" wp14:editId="00D7A9B1">
                <wp:simplePos x="0" y="0"/>
                <wp:positionH relativeFrom="column">
                  <wp:posOffset>216535</wp:posOffset>
                </wp:positionH>
                <wp:positionV relativeFrom="paragraph">
                  <wp:posOffset>10795</wp:posOffset>
                </wp:positionV>
                <wp:extent cx="2696845" cy="1066800"/>
                <wp:effectExtent l="0" t="0" r="27305"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066800"/>
                        </a:xfrm>
                        <a:prstGeom prst="rect">
                          <a:avLst/>
                        </a:prstGeom>
                        <a:solidFill>
                          <a:srgbClr val="FFFFFF"/>
                        </a:solidFill>
                        <a:ln w="9525">
                          <a:solidFill>
                            <a:srgbClr val="000000"/>
                          </a:solidFill>
                          <a:miter lim="800000"/>
                          <a:headEnd/>
                          <a:tailEnd/>
                        </a:ln>
                      </wps:spPr>
                      <wps:txbx>
                        <w:txbxContent>
                          <w:p w14:paraId="3501AF53" w14:textId="77777777" w:rsidR="00CC7941" w:rsidRPr="00CC7941" w:rsidRDefault="00CC7941">
                            <w:pPr>
                              <w:rPr>
                                <w:rFonts w:asciiTheme="majorEastAsia" w:eastAsiaTheme="majorEastAsia" w:hAnsiTheme="majorEastAsia"/>
                                <w:b/>
                              </w:rPr>
                            </w:pPr>
                            <w:r w:rsidRPr="00CC7941">
                              <w:rPr>
                                <w:rFonts w:asciiTheme="majorEastAsia" w:eastAsiaTheme="majorEastAsia" w:hAnsiTheme="majorEastAsia" w:hint="eastAsia"/>
                                <w:b/>
                              </w:rPr>
                              <w:t>佐賀市</w:t>
                            </w:r>
                            <w:r>
                              <w:rPr>
                                <w:rFonts w:asciiTheme="majorEastAsia" w:eastAsiaTheme="majorEastAsia" w:hAnsiTheme="majorEastAsia" w:hint="eastAsia"/>
                                <w:b/>
                              </w:rPr>
                              <w:t xml:space="preserve"> 北部建設事務所 維持係</w:t>
                            </w:r>
                          </w:p>
                          <w:p w14:paraId="1CAFCEAF" w14:textId="77777777" w:rsidR="00CC7941" w:rsidRDefault="00CC7941" w:rsidP="001A53BD">
                            <w:pPr>
                              <w:ind w:firstLineChars="100" w:firstLine="241"/>
                              <w:rPr>
                                <w:rFonts w:asciiTheme="majorEastAsia" w:eastAsiaTheme="majorEastAsia" w:hAnsiTheme="majorEastAsia"/>
                                <w:b/>
                              </w:rPr>
                            </w:pPr>
                            <w:r w:rsidRPr="00CC7941">
                              <w:rPr>
                                <w:rFonts w:asciiTheme="majorEastAsia" w:eastAsiaTheme="majorEastAsia" w:hAnsiTheme="majorEastAsia" w:hint="eastAsia"/>
                                <w:b/>
                              </w:rPr>
                              <w:t xml:space="preserve">TEL　</w:t>
                            </w:r>
                            <w:r>
                              <w:rPr>
                                <w:rFonts w:asciiTheme="majorEastAsia" w:eastAsiaTheme="majorEastAsia" w:hAnsiTheme="majorEastAsia" w:hint="eastAsia"/>
                                <w:b/>
                              </w:rPr>
                              <w:t>58-2863</w:t>
                            </w:r>
                            <w:r w:rsidR="001A53BD">
                              <w:rPr>
                                <w:rFonts w:asciiTheme="majorEastAsia" w:eastAsiaTheme="majorEastAsia" w:hAnsiTheme="majorEastAsia" w:hint="eastAsia"/>
                                <w:b/>
                              </w:rPr>
                              <w:t xml:space="preserve">　</w:t>
                            </w:r>
                            <w:r w:rsidRPr="00CC7941">
                              <w:rPr>
                                <w:rFonts w:asciiTheme="majorEastAsia" w:eastAsiaTheme="majorEastAsia" w:hAnsiTheme="majorEastAsia" w:hint="eastAsia"/>
                                <w:b/>
                              </w:rPr>
                              <w:t xml:space="preserve">FAX　</w:t>
                            </w:r>
                            <w:r>
                              <w:rPr>
                                <w:rFonts w:asciiTheme="majorEastAsia" w:eastAsiaTheme="majorEastAsia" w:hAnsiTheme="majorEastAsia" w:hint="eastAsia"/>
                                <w:b/>
                              </w:rPr>
                              <w:t>58-2119</w:t>
                            </w:r>
                          </w:p>
                          <w:p w14:paraId="1F98C6A6" w14:textId="77777777" w:rsidR="001A53BD" w:rsidRDefault="001A53BD">
                            <w:pPr>
                              <w:rPr>
                                <w:rFonts w:asciiTheme="majorEastAsia" w:eastAsiaTheme="majorEastAsia" w:hAnsiTheme="majorEastAsia"/>
                                <w:b/>
                              </w:rPr>
                            </w:pPr>
                            <w:r>
                              <w:rPr>
                                <w:rFonts w:asciiTheme="majorEastAsia" w:eastAsiaTheme="majorEastAsia" w:hAnsiTheme="majorEastAsia" w:hint="eastAsia"/>
                                <w:b/>
                              </w:rPr>
                              <w:t>佐賀市</w:t>
                            </w:r>
                            <w:r w:rsidR="001872A4">
                              <w:rPr>
                                <w:rFonts w:asciiTheme="majorEastAsia" w:eastAsiaTheme="majorEastAsia" w:hAnsiTheme="majorEastAsia"/>
                                <w:b/>
                              </w:rPr>
                              <w:t xml:space="preserve"> 南部建設事務所 </w:t>
                            </w:r>
                            <w:r>
                              <w:rPr>
                                <w:rFonts w:asciiTheme="majorEastAsia" w:eastAsiaTheme="majorEastAsia" w:hAnsiTheme="majorEastAsia" w:hint="eastAsia"/>
                                <w:b/>
                              </w:rPr>
                              <w:t>維持</w:t>
                            </w:r>
                            <w:r>
                              <w:rPr>
                                <w:rFonts w:asciiTheme="majorEastAsia" w:eastAsiaTheme="majorEastAsia" w:hAnsiTheme="majorEastAsia"/>
                                <w:b/>
                              </w:rPr>
                              <w:t>係</w:t>
                            </w:r>
                          </w:p>
                          <w:p w14:paraId="43099530" w14:textId="77777777" w:rsidR="001A53BD" w:rsidRDefault="001A53BD" w:rsidP="001A53BD">
                            <w:pPr>
                              <w:ind w:firstLineChars="100" w:firstLine="241"/>
                              <w:rPr>
                                <w:rFonts w:asciiTheme="majorEastAsia" w:eastAsiaTheme="majorEastAsia" w:hAnsiTheme="majorEastAsia"/>
                                <w:b/>
                              </w:rPr>
                            </w:pPr>
                            <w:r w:rsidRPr="00CC7941">
                              <w:rPr>
                                <w:rFonts w:asciiTheme="majorEastAsia" w:eastAsiaTheme="majorEastAsia" w:hAnsiTheme="majorEastAsia" w:hint="eastAsia"/>
                                <w:b/>
                              </w:rPr>
                              <w:t xml:space="preserve">TEL　</w:t>
                            </w:r>
                            <w:r>
                              <w:rPr>
                                <w:rFonts w:asciiTheme="majorEastAsia" w:eastAsiaTheme="majorEastAsia" w:hAnsiTheme="majorEastAsia"/>
                                <w:b/>
                              </w:rPr>
                              <w:t>45-1804</w:t>
                            </w:r>
                            <w:r>
                              <w:rPr>
                                <w:rFonts w:asciiTheme="majorEastAsia" w:eastAsiaTheme="majorEastAsia" w:hAnsiTheme="majorEastAsia" w:hint="eastAsia"/>
                                <w:b/>
                              </w:rPr>
                              <w:t xml:space="preserve">　</w:t>
                            </w:r>
                            <w:r w:rsidRPr="00CC7941">
                              <w:rPr>
                                <w:rFonts w:asciiTheme="majorEastAsia" w:eastAsiaTheme="majorEastAsia" w:hAnsiTheme="majorEastAsia" w:hint="eastAsia"/>
                                <w:b/>
                              </w:rPr>
                              <w:t xml:space="preserve">FAX　</w:t>
                            </w:r>
                            <w:r>
                              <w:rPr>
                                <w:rFonts w:asciiTheme="majorEastAsia" w:eastAsiaTheme="majorEastAsia" w:hAnsiTheme="majorEastAsia"/>
                                <w:b/>
                              </w:rPr>
                              <w:t>45-8023</w:t>
                            </w:r>
                          </w:p>
                          <w:p w14:paraId="61AD25D5" w14:textId="77777777" w:rsidR="001A53BD" w:rsidRPr="001A53BD" w:rsidRDefault="001A53BD">
                            <w:pPr>
                              <w:rPr>
                                <w:rFonts w:asciiTheme="majorEastAsia" w:eastAsiaTheme="majorEastAsia" w:hAnsiTheme="majorEastAsia"/>
                                <w:b/>
                              </w:rPr>
                            </w:pPr>
                          </w:p>
                          <w:p w14:paraId="4A913C96" w14:textId="77777777" w:rsidR="001A53BD" w:rsidRPr="00CC7941" w:rsidRDefault="001A53BD">
                            <w:pPr>
                              <w:rPr>
                                <w:rFonts w:asciiTheme="majorEastAsia" w:eastAsiaTheme="majorEastAsia" w:hAnsiTheme="majorEastAsia"/>
                                <w:b/>
                              </w:rPr>
                            </w:pPr>
                          </w:p>
                          <w:p w14:paraId="40CE2906" w14:textId="77777777" w:rsidR="00CC7941" w:rsidRDefault="00CC7941"/>
                          <w:p w14:paraId="40089F8D" w14:textId="77777777" w:rsidR="00CC7941" w:rsidRDefault="00CC7941"/>
                          <w:p w14:paraId="25DDABEE" w14:textId="77777777" w:rsidR="00CC7941" w:rsidRDefault="00CC7941"/>
                          <w:p w14:paraId="44199CC8" w14:textId="77777777" w:rsidR="00CC7941" w:rsidRDefault="00CC79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233EF" id="_x0000_s1029" type="#_x0000_t202" style="position:absolute;left:0;text-align:left;margin-left:17.05pt;margin-top:.85pt;width:212.35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46iRwIAAF0EAAAOAAAAZHJzL2Uyb0RvYy54bWysVM2O0zAQviPxDpbvNGlpSxs1XS1dipCW&#10;H2nhARzHaSwcT7DdJsuxlRAPwSsgzjxPXoSx0+1WC1wQPlgzmZnPM9/MZHHRVorshLESdEqHg5gS&#10;oTnkUm9S+uH9+smMEuuYzpkCLVJ6Kyy9WD5+tGjqRIygBJULQxBE26SpU1o6VydRZHkpKmYHUAuN&#10;xgJMxRyqZhPlhjWIXqloFMfTqAGT1wa4sBa/XvVGugz4RSG4e1sUVjiiUoq5uXCbcGf+jpYLlmwM&#10;q0vJj2mwf8iiYlLjoyeoK+YY2Rr5G1QluQELhRtwqCIoCslFqAGrGcYPqrkpWS1CLUiOrU802f8H&#10;y9/s3hki85TOKdGswhZ1hy/d/nu3/9kdvpLu8K07HLr9D9TJyNPV1DbBqJsa41z7HFpseyjd1tfA&#10;P1qiYVUyvRGXxkBTCpZjukMfGZ2F9jjWg2TNa8jxXbZ1EIDawlSeS2SHIDq27fbUKtE6wvHjaDqf&#10;zsYTSjjahvF0OotDMyOW3IXXxrqXAirihZQanIUAz3bX1vl0WHLn4l+zoGS+lkoFxWyylTJkx3Bu&#10;1uGECh64KU0aZG4ymvQM/BUiDudPEJV0uABKVinFEvB4J5Z43l7oPMiOSdXLmLLSRyI9dz2Lrs3a&#10;0MKnPtaTnEF+i8wa6Ocd9xOFEsxnShqc9ZTaT1tmBCXqlcbuzIfjsV+OoIwnz0aomHNLdm5hmiNU&#10;Sh0lvbhyYaF82housYuFDPzeZ3JMGWc40H7cN78k53rwuv8rLH8BAAD//wMAUEsDBBQABgAIAAAA&#10;IQA6OGys3gAAAAgBAAAPAAAAZHJzL2Rvd25yZXYueG1sTI/BTsMwEETvSPyDtUhcEHVKQ5KGOBVC&#10;AsENCoKrG2+TiHgdbDcNf89yguPsjGbfVJvZDmJCH3pHCpaLBARS40xPrYK31/vLAkSImoweHKGC&#10;bwywqU9PKl0ad6QXnLaxFVxCodQKuhjHUsrQdGh1WLgRib2981ZHlr6Vxusjl9tBXiVJJq3uiT90&#10;esS7DpvP7cEqKNLH6SM8rZ7fm2w/rONFPj18eaXOz+bbGxAR5/gXhl98RoeamXbuQCaIQcEqXXKS&#10;7zkIttPrgpfsWGfrHGRdyf8D6h8AAAD//wMAUEsBAi0AFAAGAAgAAAAhALaDOJL+AAAA4QEAABMA&#10;AAAAAAAAAAAAAAAAAAAAAFtDb250ZW50X1R5cGVzXS54bWxQSwECLQAUAAYACAAAACEAOP0h/9YA&#10;AACUAQAACwAAAAAAAAAAAAAAAAAvAQAAX3JlbHMvLnJlbHNQSwECLQAUAAYACAAAACEA6xeOokcC&#10;AABdBAAADgAAAAAAAAAAAAAAAAAuAgAAZHJzL2Uyb0RvYy54bWxQSwECLQAUAAYACAAAACEAOjhs&#10;rN4AAAAIAQAADwAAAAAAAAAAAAAAAAChBAAAZHJzL2Rvd25yZXYueG1sUEsFBgAAAAAEAAQA8wAA&#10;AKwFAAAAAA==&#10;">
                <v:textbox>
                  <w:txbxContent>
                    <w:p w14:paraId="3501AF53" w14:textId="77777777" w:rsidR="00CC7941" w:rsidRPr="00CC7941" w:rsidRDefault="00CC7941">
                      <w:pPr>
                        <w:rPr>
                          <w:rFonts w:asciiTheme="majorEastAsia" w:eastAsiaTheme="majorEastAsia" w:hAnsiTheme="majorEastAsia"/>
                          <w:b/>
                        </w:rPr>
                      </w:pPr>
                      <w:r w:rsidRPr="00CC7941">
                        <w:rPr>
                          <w:rFonts w:asciiTheme="majorEastAsia" w:eastAsiaTheme="majorEastAsia" w:hAnsiTheme="majorEastAsia" w:hint="eastAsia"/>
                          <w:b/>
                        </w:rPr>
                        <w:t>佐賀市</w:t>
                      </w:r>
                      <w:r>
                        <w:rPr>
                          <w:rFonts w:asciiTheme="majorEastAsia" w:eastAsiaTheme="majorEastAsia" w:hAnsiTheme="majorEastAsia" w:hint="eastAsia"/>
                          <w:b/>
                        </w:rPr>
                        <w:t xml:space="preserve"> 北部建設事務所 維持係</w:t>
                      </w:r>
                    </w:p>
                    <w:p w14:paraId="1CAFCEAF" w14:textId="77777777" w:rsidR="00CC7941" w:rsidRDefault="00CC7941" w:rsidP="001A53BD">
                      <w:pPr>
                        <w:ind w:firstLineChars="100" w:firstLine="241"/>
                        <w:rPr>
                          <w:rFonts w:asciiTheme="majorEastAsia" w:eastAsiaTheme="majorEastAsia" w:hAnsiTheme="majorEastAsia"/>
                          <w:b/>
                        </w:rPr>
                      </w:pPr>
                      <w:r w:rsidRPr="00CC7941">
                        <w:rPr>
                          <w:rFonts w:asciiTheme="majorEastAsia" w:eastAsiaTheme="majorEastAsia" w:hAnsiTheme="majorEastAsia" w:hint="eastAsia"/>
                          <w:b/>
                        </w:rPr>
                        <w:t xml:space="preserve">TEL　</w:t>
                      </w:r>
                      <w:r>
                        <w:rPr>
                          <w:rFonts w:asciiTheme="majorEastAsia" w:eastAsiaTheme="majorEastAsia" w:hAnsiTheme="majorEastAsia" w:hint="eastAsia"/>
                          <w:b/>
                        </w:rPr>
                        <w:t>58-2863</w:t>
                      </w:r>
                      <w:r w:rsidR="001A53BD">
                        <w:rPr>
                          <w:rFonts w:asciiTheme="majorEastAsia" w:eastAsiaTheme="majorEastAsia" w:hAnsiTheme="majorEastAsia" w:hint="eastAsia"/>
                          <w:b/>
                        </w:rPr>
                        <w:t xml:space="preserve">　</w:t>
                      </w:r>
                      <w:r w:rsidRPr="00CC7941">
                        <w:rPr>
                          <w:rFonts w:asciiTheme="majorEastAsia" w:eastAsiaTheme="majorEastAsia" w:hAnsiTheme="majorEastAsia" w:hint="eastAsia"/>
                          <w:b/>
                        </w:rPr>
                        <w:t xml:space="preserve">FAX　</w:t>
                      </w:r>
                      <w:r>
                        <w:rPr>
                          <w:rFonts w:asciiTheme="majorEastAsia" w:eastAsiaTheme="majorEastAsia" w:hAnsiTheme="majorEastAsia" w:hint="eastAsia"/>
                          <w:b/>
                        </w:rPr>
                        <w:t>58-2119</w:t>
                      </w:r>
                    </w:p>
                    <w:p w14:paraId="1F98C6A6" w14:textId="77777777" w:rsidR="001A53BD" w:rsidRDefault="001A53BD">
                      <w:pPr>
                        <w:rPr>
                          <w:rFonts w:asciiTheme="majorEastAsia" w:eastAsiaTheme="majorEastAsia" w:hAnsiTheme="majorEastAsia"/>
                          <w:b/>
                        </w:rPr>
                      </w:pPr>
                      <w:r>
                        <w:rPr>
                          <w:rFonts w:asciiTheme="majorEastAsia" w:eastAsiaTheme="majorEastAsia" w:hAnsiTheme="majorEastAsia" w:hint="eastAsia"/>
                          <w:b/>
                        </w:rPr>
                        <w:t>佐賀市</w:t>
                      </w:r>
                      <w:r w:rsidR="001872A4">
                        <w:rPr>
                          <w:rFonts w:asciiTheme="majorEastAsia" w:eastAsiaTheme="majorEastAsia" w:hAnsiTheme="majorEastAsia"/>
                          <w:b/>
                        </w:rPr>
                        <w:t xml:space="preserve"> 南部建設事務所 </w:t>
                      </w:r>
                      <w:r>
                        <w:rPr>
                          <w:rFonts w:asciiTheme="majorEastAsia" w:eastAsiaTheme="majorEastAsia" w:hAnsiTheme="majorEastAsia" w:hint="eastAsia"/>
                          <w:b/>
                        </w:rPr>
                        <w:t>維持</w:t>
                      </w:r>
                      <w:r>
                        <w:rPr>
                          <w:rFonts w:asciiTheme="majorEastAsia" w:eastAsiaTheme="majorEastAsia" w:hAnsiTheme="majorEastAsia"/>
                          <w:b/>
                        </w:rPr>
                        <w:t>係</w:t>
                      </w:r>
                    </w:p>
                    <w:p w14:paraId="43099530" w14:textId="77777777" w:rsidR="001A53BD" w:rsidRDefault="001A53BD" w:rsidP="001A53BD">
                      <w:pPr>
                        <w:ind w:firstLineChars="100" w:firstLine="241"/>
                        <w:rPr>
                          <w:rFonts w:asciiTheme="majorEastAsia" w:eastAsiaTheme="majorEastAsia" w:hAnsiTheme="majorEastAsia"/>
                          <w:b/>
                        </w:rPr>
                      </w:pPr>
                      <w:r w:rsidRPr="00CC7941">
                        <w:rPr>
                          <w:rFonts w:asciiTheme="majorEastAsia" w:eastAsiaTheme="majorEastAsia" w:hAnsiTheme="majorEastAsia" w:hint="eastAsia"/>
                          <w:b/>
                        </w:rPr>
                        <w:t xml:space="preserve">TEL　</w:t>
                      </w:r>
                      <w:r>
                        <w:rPr>
                          <w:rFonts w:asciiTheme="majorEastAsia" w:eastAsiaTheme="majorEastAsia" w:hAnsiTheme="majorEastAsia"/>
                          <w:b/>
                        </w:rPr>
                        <w:t>45-1804</w:t>
                      </w:r>
                      <w:r>
                        <w:rPr>
                          <w:rFonts w:asciiTheme="majorEastAsia" w:eastAsiaTheme="majorEastAsia" w:hAnsiTheme="majorEastAsia" w:hint="eastAsia"/>
                          <w:b/>
                        </w:rPr>
                        <w:t xml:space="preserve">　</w:t>
                      </w:r>
                      <w:r w:rsidRPr="00CC7941">
                        <w:rPr>
                          <w:rFonts w:asciiTheme="majorEastAsia" w:eastAsiaTheme="majorEastAsia" w:hAnsiTheme="majorEastAsia" w:hint="eastAsia"/>
                          <w:b/>
                        </w:rPr>
                        <w:t xml:space="preserve">FAX　</w:t>
                      </w:r>
                      <w:r>
                        <w:rPr>
                          <w:rFonts w:asciiTheme="majorEastAsia" w:eastAsiaTheme="majorEastAsia" w:hAnsiTheme="majorEastAsia"/>
                          <w:b/>
                        </w:rPr>
                        <w:t>45-8023</w:t>
                      </w:r>
                    </w:p>
                    <w:p w14:paraId="61AD25D5" w14:textId="77777777" w:rsidR="001A53BD" w:rsidRPr="001A53BD" w:rsidRDefault="001A53BD">
                      <w:pPr>
                        <w:rPr>
                          <w:rFonts w:asciiTheme="majorEastAsia" w:eastAsiaTheme="majorEastAsia" w:hAnsiTheme="majorEastAsia"/>
                          <w:b/>
                        </w:rPr>
                      </w:pPr>
                    </w:p>
                    <w:p w14:paraId="4A913C96" w14:textId="77777777" w:rsidR="001A53BD" w:rsidRPr="00CC7941" w:rsidRDefault="001A53BD">
                      <w:pPr>
                        <w:rPr>
                          <w:rFonts w:asciiTheme="majorEastAsia" w:eastAsiaTheme="majorEastAsia" w:hAnsiTheme="majorEastAsia"/>
                          <w:b/>
                        </w:rPr>
                      </w:pPr>
                    </w:p>
                    <w:p w14:paraId="40CE2906" w14:textId="77777777" w:rsidR="00CC7941" w:rsidRDefault="00CC7941"/>
                    <w:p w14:paraId="40089F8D" w14:textId="77777777" w:rsidR="00CC7941" w:rsidRDefault="00CC7941"/>
                    <w:p w14:paraId="25DDABEE" w14:textId="77777777" w:rsidR="00CC7941" w:rsidRDefault="00CC7941"/>
                    <w:p w14:paraId="44199CC8" w14:textId="77777777" w:rsidR="00CC7941" w:rsidRDefault="00CC7941"/>
                  </w:txbxContent>
                </v:textbox>
              </v:shape>
            </w:pict>
          </mc:Fallback>
        </mc:AlternateContent>
      </w:r>
      <w:r w:rsidR="00D7146D" w:rsidRPr="00D7146D">
        <w:rPr>
          <w:rFonts w:asciiTheme="majorEastAsia" w:eastAsiaTheme="majorEastAsia" w:hAnsiTheme="majorEastAsia" w:hint="eastAsia"/>
          <w:b/>
          <w:sz w:val="32"/>
          <w:szCs w:val="32"/>
        </w:rPr>
        <w:t xml:space="preserve">　</w:t>
      </w:r>
    </w:p>
    <w:sectPr w:rsidR="00502090" w:rsidRPr="00D7146D" w:rsidSect="002513E8">
      <w:pgSz w:w="11906" w:h="16838"/>
      <w:pgMar w:top="1418" w:right="70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BBA48" w14:textId="77777777" w:rsidR="006C195D" w:rsidRDefault="006C195D" w:rsidP="00CD31C6">
      <w:r>
        <w:separator/>
      </w:r>
    </w:p>
  </w:endnote>
  <w:endnote w:type="continuationSeparator" w:id="0">
    <w:p w14:paraId="4C027F39" w14:textId="77777777" w:rsidR="006C195D" w:rsidRDefault="006C195D" w:rsidP="00CD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66343" w14:textId="77777777" w:rsidR="006C195D" w:rsidRDefault="006C195D" w:rsidP="00CD31C6">
      <w:r>
        <w:separator/>
      </w:r>
    </w:p>
  </w:footnote>
  <w:footnote w:type="continuationSeparator" w:id="0">
    <w:p w14:paraId="35BC16C5" w14:textId="77777777" w:rsidR="006C195D" w:rsidRDefault="006C195D" w:rsidP="00CD3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C72"/>
    <w:multiLevelType w:val="hybridMultilevel"/>
    <w:tmpl w:val="F3CEB16E"/>
    <w:lvl w:ilvl="0" w:tplc="55F05178">
      <w:numFmt w:val="bullet"/>
      <w:lvlText w:val="※"/>
      <w:lvlJc w:val="left"/>
      <w:pPr>
        <w:ind w:left="1443" w:hanging="720"/>
      </w:pPr>
      <w:rPr>
        <w:rFonts w:ascii="ＭＳ ゴシック" w:eastAsia="ＭＳ ゴシック" w:hAnsi="ＭＳ ゴシック" w:cs="Times New Roman" w:hint="eastAsia"/>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abstractNum w:abstractNumId="1" w15:restartNumberingAfterBreak="0">
    <w:nsid w:val="066E63B1"/>
    <w:multiLevelType w:val="hybridMultilevel"/>
    <w:tmpl w:val="BA9A4F64"/>
    <w:lvl w:ilvl="0" w:tplc="BDF4D7C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87C3CAF"/>
    <w:multiLevelType w:val="hybridMultilevel"/>
    <w:tmpl w:val="842E7708"/>
    <w:lvl w:ilvl="0" w:tplc="3D4AA3E2">
      <w:start w:val="1"/>
      <w:numFmt w:val="decimalEnclosedCircle"/>
      <w:lvlText w:val="%1"/>
      <w:lvlJc w:val="left"/>
      <w:pPr>
        <w:ind w:left="822" w:hanging="420"/>
      </w:pPr>
      <w:rPr>
        <w:rFonts w:hint="default"/>
      </w:rPr>
    </w:lvl>
    <w:lvl w:ilvl="1" w:tplc="04090017" w:tentative="1">
      <w:start w:val="1"/>
      <w:numFmt w:val="aiueoFullWidth"/>
      <w:lvlText w:val="(%2)"/>
      <w:lvlJc w:val="left"/>
      <w:pPr>
        <w:ind w:left="1242" w:hanging="420"/>
      </w:pPr>
    </w:lvl>
    <w:lvl w:ilvl="2" w:tplc="04090011" w:tentative="1">
      <w:start w:val="1"/>
      <w:numFmt w:val="decimalEnclosedCircle"/>
      <w:lvlText w:val="%3"/>
      <w:lvlJc w:val="left"/>
      <w:pPr>
        <w:ind w:left="1662" w:hanging="420"/>
      </w:p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abstractNum w:abstractNumId="3" w15:restartNumberingAfterBreak="0">
    <w:nsid w:val="20C27624"/>
    <w:multiLevelType w:val="hybridMultilevel"/>
    <w:tmpl w:val="538C8C3C"/>
    <w:lvl w:ilvl="0" w:tplc="F5AA2AA4">
      <w:numFmt w:val="bullet"/>
      <w:lvlText w:val="※"/>
      <w:lvlJc w:val="left"/>
      <w:pPr>
        <w:ind w:left="1081" w:hanging="720"/>
      </w:pPr>
      <w:rPr>
        <w:rFonts w:ascii="ＭＳ ゴシック" w:eastAsia="ＭＳ ゴシック" w:hAnsi="ＭＳ ゴシック"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4" w15:restartNumberingAfterBreak="0">
    <w:nsid w:val="23DD7B3B"/>
    <w:multiLevelType w:val="hybridMultilevel"/>
    <w:tmpl w:val="624ECBFE"/>
    <w:lvl w:ilvl="0" w:tplc="6A62D0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F3F3B1B"/>
    <w:multiLevelType w:val="hybridMultilevel"/>
    <w:tmpl w:val="1554B59A"/>
    <w:lvl w:ilvl="0" w:tplc="63B0C200">
      <w:numFmt w:val="bullet"/>
      <w:lvlText w:val="※"/>
      <w:lvlJc w:val="left"/>
      <w:pPr>
        <w:ind w:left="1080" w:hanging="72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4631166D"/>
    <w:multiLevelType w:val="hybridMultilevel"/>
    <w:tmpl w:val="ECFC2BF4"/>
    <w:lvl w:ilvl="0" w:tplc="C6D8DD9A">
      <w:numFmt w:val="bullet"/>
      <w:lvlText w:val="※"/>
      <w:lvlJc w:val="left"/>
      <w:pPr>
        <w:ind w:left="1080" w:hanging="72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60126771"/>
    <w:multiLevelType w:val="hybridMultilevel"/>
    <w:tmpl w:val="49C0A6BE"/>
    <w:lvl w:ilvl="0" w:tplc="6F0ED66A">
      <w:numFmt w:val="bullet"/>
      <w:lvlText w:val="※"/>
      <w:lvlJc w:val="left"/>
      <w:pPr>
        <w:ind w:left="1080" w:hanging="720"/>
      </w:pPr>
      <w:rPr>
        <w:rFonts w:ascii="ＭＳ ゴシック" w:eastAsia="ＭＳ ゴシック" w:hAnsi="ＭＳ ゴシック" w:cs="Times New Roman" w:hint="eastAsia"/>
        <w:color w:val="FF00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2"/>
  </w:num>
  <w:num w:numId="2">
    <w:abstractNumId w:val="7"/>
  </w:num>
  <w:num w:numId="3">
    <w:abstractNumId w:val="6"/>
  </w:num>
  <w:num w:numId="4">
    <w:abstractNumId w:val="5"/>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B5"/>
    <w:rsid w:val="000208CD"/>
    <w:rsid w:val="000377A0"/>
    <w:rsid w:val="00063E5B"/>
    <w:rsid w:val="00091098"/>
    <w:rsid w:val="000A2D42"/>
    <w:rsid w:val="000C7A73"/>
    <w:rsid w:val="000E1DD6"/>
    <w:rsid w:val="000F3A0A"/>
    <w:rsid w:val="001000B9"/>
    <w:rsid w:val="00106CFE"/>
    <w:rsid w:val="00126429"/>
    <w:rsid w:val="00130A4E"/>
    <w:rsid w:val="001617B9"/>
    <w:rsid w:val="001872A4"/>
    <w:rsid w:val="001A53BD"/>
    <w:rsid w:val="001E35D3"/>
    <w:rsid w:val="002240A9"/>
    <w:rsid w:val="002265C7"/>
    <w:rsid w:val="002453FA"/>
    <w:rsid w:val="002513E8"/>
    <w:rsid w:val="002636B3"/>
    <w:rsid w:val="002D1BE0"/>
    <w:rsid w:val="002D46D8"/>
    <w:rsid w:val="00313626"/>
    <w:rsid w:val="00362FC5"/>
    <w:rsid w:val="003824A4"/>
    <w:rsid w:val="003A5F3B"/>
    <w:rsid w:val="00404E67"/>
    <w:rsid w:val="004540FE"/>
    <w:rsid w:val="004A24D0"/>
    <w:rsid w:val="004E42D5"/>
    <w:rsid w:val="004E563B"/>
    <w:rsid w:val="00502090"/>
    <w:rsid w:val="00502454"/>
    <w:rsid w:val="005366B3"/>
    <w:rsid w:val="00554BFB"/>
    <w:rsid w:val="005818CE"/>
    <w:rsid w:val="00585EBD"/>
    <w:rsid w:val="0059449D"/>
    <w:rsid w:val="005F1972"/>
    <w:rsid w:val="005F259F"/>
    <w:rsid w:val="005F2D18"/>
    <w:rsid w:val="00643F59"/>
    <w:rsid w:val="006579AD"/>
    <w:rsid w:val="006C195D"/>
    <w:rsid w:val="006D1664"/>
    <w:rsid w:val="006D76A6"/>
    <w:rsid w:val="00727D42"/>
    <w:rsid w:val="00745B89"/>
    <w:rsid w:val="0076695F"/>
    <w:rsid w:val="00812A5C"/>
    <w:rsid w:val="00836B07"/>
    <w:rsid w:val="00843C8F"/>
    <w:rsid w:val="00861E2A"/>
    <w:rsid w:val="0089695F"/>
    <w:rsid w:val="008976BD"/>
    <w:rsid w:val="008C4F80"/>
    <w:rsid w:val="00900ADE"/>
    <w:rsid w:val="00913607"/>
    <w:rsid w:val="00941695"/>
    <w:rsid w:val="00962977"/>
    <w:rsid w:val="009755A0"/>
    <w:rsid w:val="009762C9"/>
    <w:rsid w:val="00986A86"/>
    <w:rsid w:val="00990E75"/>
    <w:rsid w:val="00996830"/>
    <w:rsid w:val="009C0D5B"/>
    <w:rsid w:val="009D5BD7"/>
    <w:rsid w:val="009E190F"/>
    <w:rsid w:val="009E7060"/>
    <w:rsid w:val="009F6223"/>
    <w:rsid w:val="00A105E9"/>
    <w:rsid w:val="00A37B87"/>
    <w:rsid w:val="00A438F4"/>
    <w:rsid w:val="00A75EFF"/>
    <w:rsid w:val="00A77386"/>
    <w:rsid w:val="00AC1F44"/>
    <w:rsid w:val="00B03D95"/>
    <w:rsid w:val="00B06CB5"/>
    <w:rsid w:val="00B249D3"/>
    <w:rsid w:val="00B30A6C"/>
    <w:rsid w:val="00B751BB"/>
    <w:rsid w:val="00BA5995"/>
    <w:rsid w:val="00BB1819"/>
    <w:rsid w:val="00BD5079"/>
    <w:rsid w:val="00BD6CED"/>
    <w:rsid w:val="00C00EB1"/>
    <w:rsid w:val="00C03797"/>
    <w:rsid w:val="00C43DC1"/>
    <w:rsid w:val="00C53D88"/>
    <w:rsid w:val="00C601A0"/>
    <w:rsid w:val="00C84330"/>
    <w:rsid w:val="00CA3AAA"/>
    <w:rsid w:val="00CC7941"/>
    <w:rsid w:val="00CD31C6"/>
    <w:rsid w:val="00CE1D35"/>
    <w:rsid w:val="00D12A07"/>
    <w:rsid w:val="00D1371F"/>
    <w:rsid w:val="00D56875"/>
    <w:rsid w:val="00D7146D"/>
    <w:rsid w:val="00D729FE"/>
    <w:rsid w:val="00DA4382"/>
    <w:rsid w:val="00DA6224"/>
    <w:rsid w:val="00DC089D"/>
    <w:rsid w:val="00E0226C"/>
    <w:rsid w:val="00E04A1D"/>
    <w:rsid w:val="00E41121"/>
    <w:rsid w:val="00E52924"/>
    <w:rsid w:val="00E72A2B"/>
    <w:rsid w:val="00E72EA2"/>
    <w:rsid w:val="00E74D82"/>
    <w:rsid w:val="00E80A2F"/>
    <w:rsid w:val="00E923CD"/>
    <w:rsid w:val="00EB3FEE"/>
    <w:rsid w:val="00F067A3"/>
    <w:rsid w:val="00F12DF9"/>
    <w:rsid w:val="00F40020"/>
    <w:rsid w:val="00F42807"/>
    <w:rsid w:val="00FC6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6E1CE2"/>
  <w15:docId w15:val="{BF9CFB78-8541-42C1-85D7-70F94D22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5C7"/>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2265C7"/>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2265C7"/>
    <w:rPr>
      <w:rFonts w:asciiTheme="majorHAnsi" w:eastAsia="ＭＳ ゴシック" w:hAnsiTheme="majorHAnsi" w:cstheme="majorBidi"/>
      <w:kern w:val="2"/>
      <w:sz w:val="32"/>
      <w:szCs w:val="32"/>
    </w:rPr>
  </w:style>
  <w:style w:type="paragraph" w:styleId="a5">
    <w:name w:val="Balloon Text"/>
    <w:basedOn w:val="a"/>
    <w:link w:val="a6"/>
    <w:uiPriority w:val="99"/>
    <w:semiHidden/>
    <w:unhideWhenUsed/>
    <w:rsid w:val="00B06CB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06CB5"/>
    <w:rPr>
      <w:rFonts w:asciiTheme="majorHAnsi" w:eastAsiaTheme="majorEastAsia" w:hAnsiTheme="majorHAnsi" w:cstheme="majorBidi"/>
      <w:kern w:val="2"/>
      <w:sz w:val="18"/>
      <w:szCs w:val="18"/>
    </w:rPr>
  </w:style>
  <w:style w:type="paragraph" w:styleId="a7">
    <w:name w:val="header"/>
    <w:basedOn w:val="a"/>
    <w:link w:val="a8"/>
    <w:uiPriority w:val="99"/>
    <w:unhideWhenUsed/>
    <w:rsid w:val="00CD31C6"/>
    <w:pPr>
      <w:tabs>
        <w:tab w:val="center" w:pos="4252"/>
        <w:tab w:val="right" w:pos="8504"/>
      </w:tabs>
      <w:snapToGrid w:val="0"/>
    </w:pPr>
  </w:style>
  <w:style w:type="character" w:customStyle="1" w:styleId="a8">
    <w:name w:val="ヘッダー (文字)"/>
    <w:basedOn w:val="a0"/>
    <w:link w:val="a7"/>
    <w:uiPriority w:val="99"/>
    <w:rsid w:val="00CD31C6"/>
    <w:rPr>
      <w:kern w:val="2"/>
      <w:sz w:val="24"/>
    </w:rPr>
  </w:style>
  <w:style w:type="paragraph" w:styleId="a9">
    <w:name w:val="footer"/>
    <w:basedOn w:val="a"/>
    <w:link w:val="aa"/>
    <w:uiPriority w:val="99"/>
    <w:unhideWhenUsed/>
    <w:rsid w:val="00CD31C6"/>
    <w:pPr>
      <w:tabs>
        <w:tab w:val="center" w:pos="4252"/>
        <w:tab w:val="right" w:pos="8504"/>
      </w:tabs>
      <w:snapToGrid w:val="0"/>
    </w:pPr>
  </w:style>
  <w:style w:type="character" w:customStyle="1" w:styleId="aa">
    <w:name w:val="フッター (文字)"/>
    <w:basedOn w:val="a0"/>
    <w:link w:val="a9"/>
    <w:uiPriority w:val="99"/>
    <w:rsid w:val="00CD31C6"/>
    <w:rPr>
      <w:kern w:val="2"/>
      <w:sz w:val="24"/>
    </w:rPr>
  </w:style>
  <w:style w:type="paragraph" w:styleId="ab">
    <w:name w:val="List Paragraph"/>
    <w:basedOn w:val="a"/>
    <w:uiPriority w:val="34"/>
    <w:qFormat/>
    <w:rsid w:val="009755A0"/>
    <w:pPr>
      <w:ind w:leftChars="400" w:left="840"/>
    </w:pPr>
  </w:style>
  <w:style w:type="character" w:styleId="ac">
    <w:name w:val="annotation reference"/>
    <w:basedOn w:val="a0"/>
    <w:uiPriority w:val="99"/>
    <w:semiHidden/>
    <w:unhideWhenUsed/>
    <w:rsid w:val="005F1972"/>
    <w:rPr>
      <w:sz w:val="18"/>
      <w:szCs w:val="18"/>
    </w:rPr>
  </w:style>
  <w:style w:type="paragraph" w:styleId="ad">
    <w:name w:val="annotation text"/>
    <w:basedOn w:val="a"/>
    <w:link w:val="ae"/>
    <w:uiPriority w:val="99"/>
    <w:semiHidden/>
    <w:unhideWhenUsed/>
    <w:rsid w:val="005F1972"/>
    <w:pPr>
      <w:jc w:val="left"/>
    </w:pPr>
  </w:style>
  <w:style w:type="character" w:customStyle="1" w:styleId="ae">
    <w:name w:val="コメント文字列 (文字)"/>
    <w:basedOn w:val="a0"/>
    <w:link w:val="ad"/>
    <w:uiPriority w:val="99"/>
    <w:semiHidden/>
    <w:rsid w:val="005F1972"/>
    <w:rPr>
      <w:kern w:val="2"/>
      <w:sz w:val="24"/>
    </w:rPr>
  </w:style>
  <w:style w:type="paragraph" w:styleId="af">
    <w:name w:val="annotation subject"/>
    <w:basedOn w:val="ad"/>
    <w:next w:val="ad"/>
    <w:link w:val="af0"/>
    <w:uiPriority w:val="99"/>
    <w:semiHidden/>
    <w:unhideWhenUsed/>
    <w:rsid w:val="005F1972"/>
    <w:rPr>
      <w:b/>
      <w:bCs/>
    </w:rPr>
  </w:style>
  <w:style w:type="character" w:customStyle="1" w:styleId="af0">
    <w:name w:val="コメント内容 (文字)"/>
    <w:basedOn w:val="ae"/>
    <w:link w:val="af"/>
    <w:uiPriority w:val="99"/>
    <w:semiHidden/>
    <w:rsid w:val="005F1972"/>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2647C-8F53-4F69-8A35-A158D8072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8</cp:revision>
  <cp:lastPrinted>2022-04-15T09:04:00Z</cp:lastPrinted>
  <dcterms:created xsi:type="dcterms:W3CDTF">2022-04-15T08:39:00Z</dcterms:created>
  <dcterms:modified xsi:type="dcterms:W3CDTF">2022-04-19T04:45:00Z</dcterms:modified>
</cp:coreProperties>
</file>