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A389" w14:textId="503B6B05" w:rsidR="00B60F11" w:rsidRDefault="00653D6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審査基準</w:t>
      </w:r>
    </w:p>
    <w:tbl>
      <w:tblPr>
        <w:tblStyle w:val="a3"/>
        <w:tblW w:w="9512" w:type="dxa"/>
        <w:tblInd w:w="-289" w:type="dxa"/>
        <w:tblLook w:val="04A0" w:firstRow="1" w:lastRow="0" w:firstColumn="1" w:lastColumn="0" w:noHBand="0" w:noVBand="1"/>
      </w:tblPr>
      <w:tblGrid>
        <w:gridCol w:w="1704"/>
        <w:gridCol w:w="1562"/>
        <w:gridCol w:w="5395"/>
        <w:gridCol w:w="851"/>
      </w:tblGrid>
      <w:tr w:rsidR="00B60F11" w:rsidRPr="0010127F" w14:paraId="7C5BBBD3" w14:textId="77777777" w:rsidTr="008553C5">
        <w:trPr>
          <w:trHeight w:val="340"/>
        </w:trPr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500B95" w14:textId="77777777" w:rsidR="00B60F11" w:rsidRPr="0010127F" w:rsidRDefault="00B60F11" w:rsidP="008553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hint="eastAsia"/>
                <w:sz w:val="20"/>
                <w:szCs w:val="20"/>
              </w:rPr>
              <w:t>審査の項目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16D91166" w14:textId="77777777" w:rsidR="00B60F11" w:rsidRPr="0010127F" w:rsidRDefault="00B60F11" w:rsidP="008553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hint="eastAsia"/>
                <w:sz w:val="20"/>
                <w:szCs w:val="20"/>
              </w:rPr>
              <w:t>審査の視点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7D275C" w14:textId="77777777" w:rsidR="00B60F11" w:rsidRPr="0010127F" w:rsidRDefault="00B60F11" w:rsidP="008553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hint="eastAsia"/>
                <w:sz w:val="20"/>
                <w:szCs w:val="20"/>
              </w:rPr>
              <w:t>配点</w:t>
            </w:r>
          </w:p>
        </w:tc>
      </w:tr>
      <w:tr w:rsidR="00B60F11" w:rsidRPr="0010127F" w14:paraId="0C1E91DE" w14:textId="77777777" w:rsidTr="008553C5">
        <w:trPr>
          <w:trHeight w:val="340"/>
        </w:trPr>
        <w:tc>
          <w:tcPr>
            <w:tcW w:w="1704" w:type="dxa"/>
            <w:tcBorders>
              <w:bottom w:val="nil"/>
            </w:tcBorders>
          </w:tcPr>
          <w:p w14:paraId="664191D3" w14:textId="77777777" w:rsidR="00B60F11" w:rsidRPr="0010127F" w:rsidRDefault="00B60F11" w:rsidP="008553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hint="eastAsia"/>
                <w:sz w:val="20"/>
                <w:szCs w:val="20"/>
              </w:rPr>
              <w:t>１ 業務理解度</w:t>
            </w:r>
          </w:p>
        </w:tc>
        <w:tc>
          <w:tcPr>
            <w:tcW w:w="1562" w:type="dxa"/>
          </w:tcPr>
          <w:p w14:paraId="7C84355F" w14:textId="77777777" w:rsidR="00B60F11" w:rsidRPr="0010127F" w:rsidRDefault="00B60F11" w:rsidP="008553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B19D2">
              <w:rPr>
                <w:rFonts w:ascii="ＭＳ 明朝" w:eastAsia="ＭＳ 明朝" w:hAnsi="ＭＳ 明朝" w:hint="eastAsia"/>
                <w:sz w:val="20"/>
                <w:szCs w:val="20"/>
              </w:rPr>
              <w:t>業務理解度</w:t>
            </w:r>
          </w:p>
        </w:tc>
        <w:tc>
          <w:tcPr>
            <w:tcW w:w="5395" w:type="dxa"/>
          </w:tcPr>
          <w:p w14:paraId="77008906" w14:textId="77777777" w:rsidR="00B60F11" w:rsidRPr="002B19D2" w:rsidRDefault="00B60F11" w:rsidP="008553C5">
            <w:pPr>
              <w:ind w:left="220" w:hangingChars="100" w:hanging="220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7A3A7B">
              <w:rPr>
                <w:rFonts w:ascii="ＭＳ 明朝" w:eastAsia="ＭＳ 明朝" w:hAnsi="ＭＳ 明朝" w:hint="eastAsia"/>
                <w:sz w:val="20"/>
                <w:szCs w:val="20"/>
              </w:rPr>
              <w:t>・伝統的地場産品を研究し、特性をふまえたうえで、本業務の目的、内容を十分に理解し、仕様書の内容に即した提案がなされているか。</w:t>
            </w:r>
          </w:p>
        </w:tc>
        <w:tc>
          <w:tcPr>
            <w:tcW w:w="851" w:type="dxa"/>
          </w:tcPr>
          <w:p w14:paraId="6A95B3C6" w14:textId="77777777" w:rsidR="00B60F11" w:rsidRPr="0010127F" w:rsidRDefault="00B60F11" w:rsidP="008553C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１０</w:t>
            </w:r>
          </w:p>
        </w:tc>
      </w:tr>
      <w:tr w:rsidR="00B60F11" w:rsidRPr="0010127F" w14:paraId="7314B905" w14:textId="77777777" w:rsidTr="008553C5">
        <w:trPr>
          <w:trHeight w:val="340"/>
        </w:trPr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14:paraId="0BCEAA73" w14:textId="77777777" w:rsidR="00B60F11" w:rsidRPr="0010127F" w:rsidRDefault="00B60F11" w:rsidP="008553C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2" w:type="dxa"/>
          </w:tcPr>
          <w:p w14:paraId="126DA51E" w14:textId="77777777" w:rsidR="00B60F11" w:rsidRPr="0010127F" w:rsidRDefault="00B60F11" w:rsidP="008553C5">
            <w:pPr>
              <w:ind w:left="220" w:hangingChars="100" w:hanging="220"/>
              <w:rPr>
                <w:rFonts w:ascii="ＭＳ 明朝" w:eastAsia="ＭＳ 明朝" w:hAnsi="ＭＳ 明朝"/>
                <w:sz w:val="20"/>
                <w:szCs w:val="20"/>
              </w:rPr>
            </w:pPr>
            <w:r w:rsidRPr="001A0086">
              <w:rPr>
                <w:rFonts w:ascii="ＭＳ 明朝" w:eastAsia="ＭＳ 明朝" w:hAnsi="ＭＳ 明朝" w:hint="eastAsia"/>
                <w:sz w:val="20"/>
                <w:szCs w:val="20"/>
              </w:rPr>
              <w:t>業務実績</w:t>
            </w:r>
          </w:p>
        </w:tc>
        <w:tc>
          <w:tcPr>
            <w:tcW w:w="5395" w:type="dxa"/>
          </w:tcPr>
          <w:p w14:paraId="1364313D" w14:textId="77777777" w:rsidR="00B60F11" w:rsidRPr="00E94235" w:rsidRDefault="00B60F11" w:rsidP="008553C5">
            <w:pPr>
              <w:ind w:left="220" w:hangingChars="100" w:hanging="220"/>
              <w:rPr>
                <w:rFonts w:ascii="ＭＳ 明朝" w:eastAsia="ＭＳ 明朝" w:hAnsi="ＭＳ 明朝"/>
                <w:sz w:val="20"/>
                <w:szCs w:val="20"/>
              </w:rPr>
            </w:pPr>
            <w:r w:rsidRPr="00E94235">
              <w:rPr>
                <w:rFonts w:ascii="ＭＳ 明朝" w:eastAsia="ＭＳ 明朝" w:hAnsi="ＭＳ 明朝" w:hint="eastAsia"/>
                <w:sz w:val="20"/>
                <w:szCs w:val="20"/>
              </w:rPr>
              <w:t>・本業務遂行に必要な、販路開拓支援、プロモーションに関して事業者への支援実績があり有用なものであるか。</w:t>
            </w:r>
          </w:p>
        </w:tc>
        <w:tc>
          <w:tcPr>
            <w:tcW w:w="851" w:type="dxa"/>
          </w:tcPr>
          <w:p w14:paraId="05C1B3A0" w14:textId="77777777" w:rsidR="00B60F11" w:rsidRPr="00E94235" w:rsidRDefault="00B60F11" w:rsidP="008553C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4235">
              <w:rPr>
                <w:rFonts w:ascii="ＭＳ 明朝" w:eastAsia="ＭＳ 明朝" w:hAnsi="ＭＳ 明朝" w:hint="eastAsia"/>
                <w:sz w:val="20"/>
                <w:szCs w:val="20"/>
              </w:rPr>
              <w:t>１０</w:t>
            </w:r>
          </w:p>
        </w:tc>
      </w:tr>
      <w:tr w:rsidR="00B60F11" w:rsidRPr="0010127F" w14:paraId="17F86527" w14:textId="77777777" w:rsidTr="008553C5">
        <w:trPr>
          <w:trHeight w:val="340"/>
        </w:trPr>
        <w:tc>
          <w:tcPr>
            <w:tcW w:w="1704" w:type="dxa"/>
            <w:tcBorders>
              <w:top w:val="nil"/>
              <w:bottom w:val="nil"/>
            </w:tcBorders>
          </w:tcPr>
          <w:p w14:paraId="7D0AE1FC" w14:textId="77777777" w:rsidR="00B60F11" w:rsidRPr="0010127F" w:rsidRDefault="00B60F11" w:rsidP="008553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hint="eastAsia"/>
                <w:sz w:val="20"/>
                <w:szCs w:val="20"/>
              </w:rPr>
              <w:t>２ 業務具体性</w:t>
            </w:r>
          </w:p>
        </w:tc>
        <w:tc>
          <w:tcPr>
            <w:tcW w:w="1562" w:type="dxa"/>
          </w:tcPr>
          <w:p w14:paraId="258C736A" w14:textId="77777777" w:rsidR="00B60F11" w:rsidRPr="0010127F" w:rsidRDefault="00B60F11" w:rsidP="008553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C20AF">
              <w:rPr>
                <w:rFonts w:ascii="ＭＳ 明朝" w:eastAsia="ＭＳ 明朝" w:hAnsi="ＭＳ 明朝" w:hint="eastAsia"/>
                <w:sz w:val="20"/>
                <w:szCs w:val="20"/>
              </w:rPr>
              <w:t>ターゲットおよびプロモーション</w:t>
            </w:r>
          </w:p>
        </w:tc>
        <w:tc>
          <w:tcPr>
            <w:tcW w:w="5395" w:type="dxa"/>
          </w:tcPr>
          <w:p w14:paraId="18346E85" w14:textId="77777777" w:rsidR="00B60F11" w:rsidRPr="00E94235" w:rsidRDefault="00B60F11" w:rsidP="008553C5">
            <w:pPr>
              <w:ind w:left="220" w:hangingChars="100" w:hanging="220"/>
              <w:rPr>
                <w:rFonts w:ascii="ＭＳ 明朝" w:eastAsia="ＭＳ 明朝" w:hAnsi="ＭＳ 明朝"/>
                <w:sz w:val="20"/>
                <w:szCs w:val="20"/>
              </w:rPr>
            </w:pPr>
            <w:r w:rsidRPr="00BC20AF">
              <w:rPr>
                <w:rFonts w:ascii="ＭＳ 明朝" w:eastAsia="ＭＳ 明朝" w:hAnsi="ＭＳ 明朝" w:hint="eastAsia"/>
                <w:sz w:val="20"/>
                <w:szCs w:val="20"/>
              </w:rPr>
              <w:t>・各対象事業者の状況に応じてターゲッティングを設定し、若い世代や新しい顧客層にも</w:t>
            </w:r>
            <w:r w:rsidRPr="00BC20AF">
              <w:rPr>
                <w:rFonts w:ascii="ＭＳ 明朝" w:eastAsia="ＭＳ 明朝" w:hAnsi="ＭＳ 明朝"/>
                <w:sz w:val="20"/>
                <w:szCs w:val="20"/>
              </w:rPr>
              <w:t>PRできる提案がなされているか。</w:t>
            </w:r>
          </w:p>
        </w:tc>
        <w:tc>
          <w:tcPr>
            <w:tcW w:w="851" w:type="dxa"/>
          </w:tcPr>
          <w:p w14:paraId="2E80A2F5" w14:textId="7317BA64" w:rsidR="00B60F11" w:rsidRPr="00E94235" w:rsidRDefault="008B322F" w:rsidP="008553C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B60F11" w:rsidRPr="00E94235">
              <w:rPr>
                <w:rFonts w:ascii="ＭＳ 明朝" w:eastAsia="ＭＳ 明朝" w:hAnsi="ＭＳ 明朝" w:hint="eastAsia"/>
                <w:sz w:val="20"/>
                <w:szCs w:val="20"/>
              </w:rPr>
              <w:t>０</w:t>
            </w:r>
          </w:p>
        </w:tc>
      </w:tr>
      <w:tr w:rsidR="00B60F11" w:rsidRPr="0010127F" w14:paraId="7541A215" w14:textId="77777777" w:rsidTr="008553C5">
        <w:trPr>
          <w:trHeight w:val="340"/>
        </w:trPr>
        <w:tc>
          <w:tcPr>
            <w:tcW w:w="1704" w:type="dxa"/>
            <w:tcBorders>
              <w:top w:val="nil"/>
              <w:bottom w:val="nil"/>
            </w:tcBorders>
          </w:tcPr>
          <w:p w14:paraId="2F4D3BF8" w14:textId="77777777" w:rsidR="00B60F11" w:rsidRPr="0010127F" w:rsidRDefault="00B60F11" w:rsidP="008553C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2" w:type="dxa"/>
          </w:tcPr>
          <w:p w14:paraId="410278C7" w14:textId="77777777" w:rsidR="00B60F11" w:rsidRPr="003123B0" w:rsidRDefault="00B60F11" w:rsidP="008553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販路開拓</w:t>
            </w:r>
          </w:p>
        </w:tc>
        <w:tc>
          <w:tcPr>
            <w:tcW w:w="5395" w:type="dxa"/>
          </w:tcPr>
          <w:p w14:paraId="16E04269" w14:textId="77777777" w:rsidR="00B60F11" w:rsidRPr="005D156F" w:rsidRDefault="00B60F11" w:rsidP="008553C5">
            <w:pPr>
              <w:ind w:left="220" w:hangingChars="100" w:hanging="220"/>
              <w:rPr>
                <w:rFonts w:ascii="ＭＳ 明朝" w:eastAsia="ＭＳ 明朝" w:hAnsi="ＭＳ 明朝"/>
                <w:sz w:val="20"/>
                <w:szCs w:val="20"/>
              </w:rPr>
            </w:pPr>
            <w:r w:rsidRPr="00E94235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多様な販路へのアプローチできる体制を整え、事業者の受発注の機会を創出し、事業終了後も継続できる提案がなされているか。</w:t>
            </w:r>
          </w:p>
        </w:tc>
        <w:tc>
          <w:tcPr>
            <w:tcW w:w="851" w:type="dxa"/>
          </w:tcPr>
          <w:p w14:paraId="34608100" w14:textId="77777777" w:rsidR="00B60F11" w:rsidRPr="00E94235" w:rsidRDefault="00B60F11" w:rsidP="008553C5">
            <w:pPr>
              <w:ind w:left="220" w:hangingChars="100" w:hanging="22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4235">
              <w:rPr>
                <w:rFonts w:ascii="ＭＳ 明朝" w:eastAsia="ＭＳ 明朝" w:hAnsi="ＭＳ 明朝" w:hint="eastAsia"/>
                <w:sz w:val="20"/>
                <w:szCs w:val="20"/>
              </w:rPr>
              <w:t>２０</w:t>
            </w:r>
          </w:p>
        </w:tc>
      </w:tr>
      <w:tr w:rsidR="00B60F11" w:rsidRPr="0010127F" w14:paraId="2586730F" w14:textId="77777777" w:rsidTr="008553C5">
        <w:trPr>
          <w:trHeight w:val="340"/>
        </w:trPr>
        <w:tc>
          <w:tcPr>
            <w:tcW w:w="1704" w:type="dxa"/>
            <w:tcBorders>
              <w:top w:val="nil"/>
              <w:bottom w:val="nil"/>
            </w:tcBorders>
          </w:tcPr>
          <w:p w14:paraId="71F3EB99" w14:textId="77777777" w:rsidR="00B60F11" w:rsidRPr="00FF32DB" w:rsidRDefault="00B60F11" w:rsidP="008553C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2" w:type="dxa"/>
          </w:tcPr>
          <w:p w14:paraId="35A2430B" w14:textId="77777777" w:rsidR="00B60F11" w:rsidRPr="003123B0" w:rsidRDefault="00B60F11" w:rsidP="008553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持続性</w:t>
            </w:r>
          </w:p>
        </w:tc>
        <w:tc>
          <w:tcPr>
            <w:tcW w:w="5395" w:type="dxa"/>
          </w:tcPr>
          <w:p w14:paraId="2CF2DD95" w14:textId="77777777" w:rsidR="00B60F11" w:rsidRPr="00E94235" w:rsidRDefault="00B60F11" w:rsidP="008553C5">
            <w:pPr>
              <w:ind w:left="220" w:hangingChars="100" w:hanging="220"/>
              <w:rPr>
                <w:rFonts w:ascii="ＭＳ 明朝" w:eastAsia="ＭＳ 明朝" w:hAnsi="ＭＳ 明朝"/>
                <w:sz w:val="20"/>
                <w:szCs w:val="20"/>
              </w:rPr>
            </w:pPr>
            <w:r w:rsidRPr="00E94235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事業終了後も事業者が自立してブランド価値向上や継続的な発信・販売体制構築できる体制整備の</w:t>
            </w:r>
            <w:r w:rsidRPr="00E94235">
              <w:rPr>
                <w:rFonts w:ascii="ＭＳ 明朝" w:eastAsia="ＭＳ 明朝" w:hAnsi="ＭＳ 明朝" w:hint="eastAsia"/>
                <w:sz w:val="20"/>
                <w:szCs w:val="20"/>
              </w:rPr>
              <w:t>提案がなされているか。</w:t>
            </w:r>
          </w:p>
        </w:tc>
        <w:tc>
          <w:tcPr>
            <w:tcW w:w="851" w:type="dxa"/>
          </w:tcPr>
          <w:p w14:paraId="7C2B55C5" w14:textId="77777777" w:rsidR="00B60F11" w:rsidRPr="00E94235" w:rsidRDefault="00B60F11" w:rsidP="008553C5">
            <w:pPr>
              <w:ind w:left="220" w:hangingChars="100" w:hanging="22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4235">
              <w:rPr>
                <w:rFonts w:ascii="ＭＳ 明朝" w:eastAsia="ＭＳ 明朝" w:hAnsi="ＭＳ 明朝" w:hint="eastAsia"/>
                <w:sz w:val="20"/>
                <w:szCs w:val="20"/>
              </w:rPr>
              <w:t>２０</w:t>
            </w:r>
          </w:p>
        </w:tc>
      </w:tr>
      <w:tr w:rsidR="00B60F11" w:rsidRPr="0010127F" w14:paraId="154B7969" w14:textId="77777777" w:rsidTr="008553C5">
        <w:trPr>
          <w:trHeight w:val="340"/>
        </w:trPr>
        <w:tc>
          <w:tcPr>
            <w:tcW w:w="1704" w:type="dxa"/>
            <w:tcBorders>
              <w:bottom w:val="single" w:sz="4" w:space="0" w:color="auto"/>
            </w:tcBorders>
          </w:tcPr>
          <w:p w14:paraId="31F8D01B" w14:textId="77777777" w:rsidR="00B60F11" w:rsidRPr="0010127F" w:rsidRDefault="00B60F11" w:rsidP="008553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hint="eastAsia"/>
                <w:sz w:val="20"/>
                <w:szCs w:val="20"/>
              </w:rPr>
              <w:t>３ 業務遂行力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3154647E" w14:textId="77777777" w:rsidR="00B60F11" w:rsidRPr="003123B0" w:rsidRDefault="00B60F11" w:rsidP="008553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hint="eastAsia"/>
                <w:sz w:val="20"/>
                <w:szCs w:val="20"/>
              </w:rPr>
              <w:t>業務実施体制</w:t>
            </w:r>
          </w:p>
        </w:tc>
        <w:tc>
          <w:tcPr>
            <w:tcW w:w="5395" w:type="dxa"/>
          </w:tcPr>
          <w:p w14:paraId="0D9FF098" w14:textId="77777777" w:rsidR="00B60F11" w:rsidRPr="00E94235" w:rsidRDefault="00B60F11" w:rsidP="008553C5">
            <w:pPr>
              <w:ind w:left="220" w:hangingChars="100" w:hanging="220"/>
              <w:rPr>
                <w:rFonts w:ascii="ＭＳ 明朝" w:eastAsia="ＭＳ 明朝" w:hAnsi="ＭＳ 明朝"/>
                <w:sz w:val="20"/>
                <w:szCs w:val="20"/>
              </w:rPr>
            </w:pPr>
            <w:r w:rsidRPr="00E94235">
              <w:rPr>
                <w:rFonts w:ascii="ＭＳ 明朝" w:eastAsia="ＭＳ 明朝" w:hAnsi="ＭＳ 明朝" w:hint="eastAsia"/>
                <w:sz w:val="20"/>
                <w:szCs w:val="20"/>
              </w:rPr>
              <w:t>・本業務実施に必要な組織、人員体制が整っており、各役割とスケジュールが明確で、業務を円滑に企画、運営することが可能なものとなっているか。</w:t>
            </w:r>
          </w:p>
        </w:tc>
        <w:tc>
          <w:tcPr>
            <w:tcW w:w="851" w:type="dxa"/>
          </w:tcPr>
          <w:p w14:paraId="4BDDC13F" w14:textId="41CF5E5D" w:rsidR="00B60F11" w:rsidRPr="00E94235" w:rsidRDefault="008B322F" w:rsidP="008553C5">
            <w:pPr>
              <w:ind w:left="220" w:hangingChars="100" w:hanging="22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="00B60F11" w:rsidRPr="00E94235">
              <w:rPr>
                <w:rFonts w:ascii="ＭＳ 明朝" w:eastAsia="ＭＳ 明朝" w:hAnsi="ＭＳ 明朝" w:hint="eastAsia"/>
                <w:sz w:val="20"/>
                <w:szCs w:val="20"/>
              </w:rPr>
              <w:t>０</w:t>
            </w:r>
          </w:p>
        </w:tc>
      </w:tr>
      <w:tr w:rsidR="00B60F11" w:rsidRPr="0010127F" w14:paraId="173A6DDD" w14:textId="77777777" w:rsidTr="008553C5">
        <w:trPr>
          <w:trHeight w:val="340"/>
        </w:trPr>
        <w:tc>
          <w:tcPr>
            <w:tcW w:w="1704" w:type="dxa"/>
            <w:tcBorders>
              <w:bottom w:val="single" w:sz="4" w:space="0" w:color="auto"/>
            </w:tcBorders>
          </w:tcPr>
          <w:p w14:paraId="0B7D7DBA" w14:textId="77777777" w:rsidR="00B60F11" w:rsidRPr="003123B0" w:rsidRDefault="00B60F11" w:rsidP="008553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hint="eastAsia"/>
                <w:sz w:val="20"/>
                <w:szCs w:val="20"/>
              </w:rPr>
              <w:t>４ 経費妥当性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684CEE1B" w14:textId="77777777" w:rsidR="00B60F11" w:rsidRPr="003123B0" w:rsidRDefault="00B60F11" w:rsidP="008553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hint="eastAsia"/>
                <w:sz w:val="20"/>
                <w:szCs w:val="20"/>
              </w:rPr>
              <w:t>見積金額</w:t>
            </w:r>
          </w:p>
        </w:tc>
        <w:tc>
          <w:tcPr>
            <w:tcW w:w="5395" w:type="dxa"/>
            <w:vAlign w:val="center"/>
          </w:tcPr>
          <w:p w14:paraId="6A578215" w14:textId="77777777" w:rsidR="00B60F11" w:rsidRPr="0010127F" w:rsidRDefault="00B60F11" w:rsidP="008553C5">
            <w:pPr>
              <w:ind w:left="220" w:hangingChars="100" w:hanging="22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10127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提案内容等に応じた見積金額及び積算内訳が妥当か。</w:t>
            </w:r>
          </w:p>
          <w:p w14:paraId="3A265EA2" w14:textId="77777777" w:rsidR="00B60F11" w:rsidRPr="003123B0" w:rsidRDefault="00B60F11" w:rsidP="008553C5">
            <w:pPr>
              <w:ind w:left="220" w:hangingChars="100" w:hanging="220"/>
              <w:rPr>
                <w:rFonts w:ascii="ＭＳ 明朝" w:eastAsia="ＭＳ 明朝" w:hAnsi="ＭＳ 明朝"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※金額の多寡は数値化しない。</w:t>
            </w:r>
          </w:p>
        </w:tc>
        <w:tc>
          <w:tcPr>
            <w:tcW w:w="851" w:type="dxa"/>
          </w:tcPr>
          <w:p w14:paraId="6D09421E" w14:textId="77777777" w:rsidR="00B60F11" w:rsidRPr="0010127F" w:rsidRDefault="00B60F11" w:rsidP="008553C5">
            <w:pPr>
              <w:ind w:left="220" w:hangingChars="100" w:hanging="22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１０</w:t>
            </w:r>
          </w:p>
        </w:tc>
      </w:tr>
      <w:tr w:rsidR="00B60F11" w:rsidRPr="0010127F" w14:paraId="00EB5496" w14:textId="77777777" w:rsidTr="008553C5">
        <w:trPr>
          <w:trHeight w:val="340"/>
        </w:trPr>
        <w:tc>
          <w:tcPr>
            <w:tcW w:w="8661" w:type="dxa"/>
            <w:gridSpan w:val="3"/>
            <w:tcBorders>
              <w:top w:val="double" w:sz="4" w:space="0" w:color="auto"/>
            </w:tcBorders>
            <w:vAlign w:val="center"/>
          </w:tcPr>
          <w:p w14:paraId="37957F98" w14:textId="77777777" w:rsidR="00B60F11" w:rsidRPr="0010127F" w:rsidRDefault="00B60F11" w:rsidP="008553C5">
            <w:pPr>
              <w:autoSpaceDE w:val="0"/>
              <w:autoSpaceDN w:val="0"/>
              <w:adjustRightInd w:val="0"/>
              <w:ind w:rightChars="-24" w:right="-55"/>
              <w:jc w:val="center"/>
              <w:rPr>
                <w:rFonts w:ascii="ＭＳ 明朝" w:eastAsia="ＭＳ 明朝" w:hAnsi="ＭＳ 明朝" w:cs="TT46o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T46o00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D4CA88E" w14:textId="77777777" w:rsidR="00B60F11" w:rsidRPr="0010127F" w:rsidRDefault="00B60F11" w:rsidP="008553C5">
            <w:pPr>
              <w:autoSpaceDE w:val="0"/>
              <w:autoSpaceDN w:val="0"/>
              <w:adjustRightInd w:val="0"/>
              <w:ind w:rightChars="-24" w:right="-55"/>
              <w:jc w:val="right"/>
              <w:rPr>
                <w:rFonts w:ascii="ＭＳ 明朝" w:eastAsia="ＭＳ 明朝" w:hAnsi="ＭＳ 明朝" w:cs="TT46o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T46o00" w:hint="eastAsia"/>
                <w:kern w:val="0"/>
                <w:sz w:val="20"/>
                <w:szCs w:val="20"/>
              </w:rPr>
              <w:t>１００</w:t>
            </w:r>
          </w:p>
        </w:tc>
      </w:tr>
    </w:tbl>
    <w:p w14:paraId="4E34246F" w14:textId="77777777" w:rsidR="007F3912" w:rsidRPr="00047EC9" w:rsidRDefault="007F3912" w:rsidP="005B097A">
      <w:pPr>
        <w:rPr>
          <w:rFonts w:ascii="ＭＳ 明朝" w:eastAsia="ＭＳ 明朝" w:hAnsi="ＭＳ 明朝"/>
        </w:rPr>
      </w:pPr>
    </w:p>
    <w:sectPr w:rsidR="007F3912" w:rsidRPr="00047EC9" w:rsidSect="00047EC9">
      <w:pgSz w:w="11906" w:h="16838" w:code="9"/>
      <w:pgMar w:top="1701" w:right="1588" w:bottom="1985" w:left="1588" w:header="851" w:footer="992" w:gutter="0"/>
      <w:cols w:space="425"/>
      <w:docGrid w:type="linesAndChars" w:linePitch="360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2C2B" w14:textId="77777777" w:rsidR="00872351" w:rsidRDefault="00872351" w:rsidP="00872351">
      <w:r>
        <w:separator/>
      </w:r>
    </w:p>
  </w:endnote>
  <w:endnote w:type="continuationSeparator" w:id="0">
    <w:p w14:paraId="6F2071EE" w14:textId="77777777" w:rsidR="00872351" w:rsidRDefault="00872351" w:rsidP="0087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46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5735" w14:textId="77777777" w:rsidR="00872351" w:rsidRDefault="00872351" w:rsidP="00872351">
      <w:r>
        <w:separator/>
      </w:r>
    </w:p>
  </w:footnote>
  <w:footnote w:type="continuationSeparator" w:id="0">
    <w:p w14:paraId="32817E7D" w14:textId="77777777" w:rsidR="00872351" w:rsidRDefault="00872351" w:rsidP="00872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A30A9"/>
    <w:multiLevelType w:val="hybridMultilevel"/>
    <w:tmpl w:val="C1BAA5A6"/>
    <w:lvl w:ilvl="0" w:tplc="608E85A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10888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A0"/>
    <w:rsid w:val="000224E0"/>
    <w:rsid w:val="00025F28"/>
    <w:rsid w:val="00045E67"/>
    <w:rsid w:val="00047EC9"/>
    <w:rsid w:val="00083C37"/>
    <w:rsid w:val="000B1681"/>
    <w:rsid w:val="000B6935"/>
    <w:rsid w:val="000E6D16"/>
    <w:rsid w:val="000F457D"/>
    <w:rsid w:val="000F5C64"/>
    <w:rsid w:val="0013530B"/>
    <w:rsid w:val="00140BE5"/>
    <w:rsid w:val="001D390E"/>
    <w:rsid w:val="001E7BC7"/>
    <w:rsid w:val="002A407D"/>
    <w:rsid w:val="002B7705"/>
    <w:rsid w:val="002D65D2"/>
    <w:rsid w:val="003006BA"/>
    <w:rsid w:val="003853F4"/>
    <w:rsid w:val="003D7509"/>
    <w:rsid w:val="003E51A0"/>
    <w:rsid w:val="00405AEE"/>
    <w:rsid w:val="0041065C"/>
    <w:rsid w:val="00410907"/>
    <w:rsid w:val="00415369"/>
    <w:rsid w:val="00423845"/>
    <w:rsid w:val="004302A3"/>
    <w:rsid w:val="00440FC8"/>
    <w:rsid w:val="00450C4B"/>
    <w:rsid w:val="004736DC"/>
    <w:rsid w:val="00473CEE"/>
    <w:rsid w:val="004B031F"/>
    <w:rsid w:val="004B462F"/>
    <w:rsid w:val="004D2AC0"/>
    <w:rsid w:val="00514877"/>
    <w:rsid w:val="005459AC"/>
    <w:rsid w:val="0055102C"/>
    <w:rsid w:val="005650FA"/>
    <w:rsid w:val="005800AF"/>
    <w:rsid w:val="005B097A"/>
    <w:rsid w:val="005D0E2C"/>
    <w:rsid w:val="00621D09"/>
    <w:rsid w:val="00645D92"/>
    <w:rsid w:val="00653D6C"/>
    <w:rsid w:val="0066071D"/>
    <w:rsid w:val="006A13AB"/>
    <w:rsid w:val="00725163"/>
    <w:rsid w:val="00731117"/>
    <w:rsid w:val="007511ED"/>
    <w:rsid w:val="007C70F2"/>
    <w:rsid w:val="007D1DD1"/>
    <w:rsid w:val="007F2940"/>
    <w:rsid w:val="007F3912"/>
    <w:rsid w:val="007F571B"/>
    <w:rsid w:val="0080468D"/>
    <w:rsid w:val="00816F19"/>
    <w:rsid w:val="008554B4"/>
    <w:rsid w:val="00872351"/>
    <w:rsid w:val="008A433F"/>
    <w:rsid w:val="008A4EFD"/>
    <w:rsid w:val="008B322F"/>
    <w:rsid w:val="008F7481"/>
    <w:rsid w:val="00900160"/>
    <w:rsid w:val="009201BC"/>
    <w:rsid w:val="00921285"/>
    <w:rsid w:val="0092313C"/>
    <w:rsid w:val="0094396C"/>
    <w:rsid w:val="0095743B"/>
    <w:rsid w:val="00996638"/>
    <w:rsid w:val="009B4EBA"/>
    <w:rsid w:val="009C487F"/>
    <w:rsid w:val="009C5253"/>
    <w:rsid w:val="00A10450"/>
    <w:rsid w:val="00A43EF1"/>
    <w:rsid w:val="00A655DF"/>
    <w:rsid w:val="00A66FEE"/>
    <w:rsid w:val="00A82FD2"/>
    <w:rsid w:val="00AA7C67"/>
    <w:rsid w:val="00AE71C9"/>
    <w:rsid w:val="00B45631"/>
    <w:rsid w:val="00B533C1"/>
    <w:rsid w:val="00B60F11"/>
    <w:rsid w:val="00B638CA"/>
    <w:rsid w:val="00B64C31"/>
    <w:rsid w:val="00BC4C51"/>
    <w:rsid w:val="00BC5BDA"/>
    <w:rsid w:val="00BE63ED"/>
    <w:rsid w:val="00C3425A"/>
    <w:rsid w:val="00C36634"/>
    <w:rsid w:val="00C5475A"/>
    <w:rsid w:val="00C7084F"/>
    <w:rsid w:val="00C74FE0"/>
    <w:rsid w:val="00C9728C"/>
    <w:rsid w:val="00CA004A"/>
    <w:rsid w:val="00D26078"/>
    <w:rsid w:val="00D52D4B"/>
    <w:rsid w:val="00D67DB4"/>
    <w:rsid w:val="00D76F67"/>
    <w:rsid w:val="00DB0B3C"/>
    <w:rsid w:val="00DC4A76"/>
    <w:rsid w:val="00DE03C2"/>
    <w:rsid w:val="00E66199"/>
    <w:rsid w:val="00E76E70"/>
    <w:rsid w:val="00EA5083"/>
    <w:rsid w:val="00EC2DD0"/>
    <w:rsid w:val="00F04506"/>
    <w:rsid w:val="00F30B59"/>
    <w:rsid w:val="00F35D84"/>
    <w:rsid w:val="00F40AFD"/>
    <w:rsid w:val="00F83CBD"/>
    <w:rsid w:val="00FA4EFD"/>
    <w:rsid w:val="00FB5277"/>
    <w:rsid w:val="00FD5ACA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FDFEE9C"/>
  <w15:chartTrackingRefBased/>
  <w15:docId w15:val="{BB2F15C9-1E84-4942-9F2E-58AD5F16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5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5E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2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2351"/>
  </w:style>
  <w:style w:type="paragraph" w:styleId="a8">
    <w:name w:val="footer"/>
    <w:basedOn w:val="a"/>
    <w:link w:val="a9"/>
    <w:uiPriority w:val="99"/>
    <w:unhideWhenUsed/>
    <w:rsid w:val="008723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2351"/>
  </w:style>
  <w:style w:type="paragraph" w:styleId="aa">
    <w:name w:val="Body Text Indent"/>
    <w:basedOn w:val="a"/>
    <w:link w:val="ab"/>
    <w:rsid w:val="00D26078"/>
    <w:pPr>
      <w:ind w:left="924" w:hangingChars="440" w:hanging="924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b">
    <w:name w:val="本文インデント (文字)"/>
    <w:basedOn w:val="a0"/>
    <w:link w:val="aa"/>
    <w:rsid w:val="00D26078"/>
    <w:rPr>
      <w:rFonts w:ascii="ＭＳ 明朝" w:eastAsia="ＭＳ 明朝" w:hAnsi="ＭＳ 明朝" w:cs="Times New Roman"/>
      <w:kern w:val="0"/>
      <w:szCs w:val="21"/>
    </w:rPr>
  </w:style>
  <w:style w:type="paragraph" w:styleId="ac">
    <w:name w:val="List Paragraph"/>
    <w:basedOn w:val="a"/>
    <w:uiPriority w:val="34"/>
    <w:qFormat/>
    <w:rsid w:val="00C708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高柳 隼人</cp:lastModifiedBy>
  <cp:revision>86</cp:revision>
  <cp:lastPrinted>2025-03-12T04:59:00Z</cp:lastPrinted>
  <dcterms:created xsi:type="dcterms:W3CDTF">2019-05-10T00:16:00Z</dcterms:created>
  <dcterms:modified xsi:type="dcterms:W3CDTF">2026-06-05T02:00:00Z</dcterms:modified>
</cp:coreProperties>
</file>